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A8" w:rsidRPr="001A31AC" w:rsidRDefault="005433A8" w:rsidP="002316B9">
      <w:pPr>
        <w:pStyle w:val="NoSpacing"/>
        <w:rPr>
          <w:b/>
          <w:sz w:val="24"/>
          <w:szCs w:val="24"/>
        </w:rPr>
      </w:pPr>
      <w:bookmarkStart w:id="0" w:name="_GoBack"/>
      <w:bookmarkEnd w:id="0"/>
      <w:r w:rsidRPr="001A31AC">
        <w:rPr>
          <w:b/>
          <w:sz w:val="24"/>
          <w:szCs w:val="24"/>
        </w:rPr>
        <w:t>Name</w:t>
      </w:r>
      <w:proofErr w:type="gramStart"/>
      <w:r w:rsidRPr="001A31AC">
        <w:rPr>
          <w:b/>
          <w:sz w:val="24"/>
          <w:szCs w:val="24"/>
        </w:rPr>
        <w:t>:_</w:t>
      </w:r>
      <w:proofErr w:type="gramEnd"/>
      <w:r w:rsidRPr="001A31AC">
        <w:rPr>
          <w:b/>
          <w:sz w:val="24"/>
          <w:szCs w:val="24"/>
        </w:rPr>
        <w:t>_______________________________________</w:t>
      </w:r>
      <w:r w:rsidR="00694CDB" w:rsidRPr="001A31AC">
        <w:rPr>
          <w:b/>
          <w:sz w:val="24"/>
          <w:szCs w:val="24"/>
        </w:rPr>
        <w:t>_____   Date:_________________</w:t>
      </w:r>
      <w:r w:rsidRPr="001A31AC">
        <w:rPr>
          <w:b/>
          <w:sz w:val="24"/>
          <w:szCs w:val="24"/>
        </w:rPr>
        <w:t>___________________</w:t>
      </w:r>
    </w:p>
    <w:p w:rsidR="002316B9" w:rsidRPr="00694CDB" w:rsidRDefault="00694CDB" w:rsidP="005433A8">
      <w:pPr>
        <w:pStyle w:val="NoSpacing"/>
        <w:jc w:val="center"/>
        <w:rPr>
          <w:b/>
          <w:sz w:val="24"/>
          <w:szCs w:val="24"/>
          <w:u w:val="single"/>
        </w:rPr>
      </w:pPr>
      <w:r w:rsidRPr="00694CDB">
        <w:rPr>
          <w:b/>
          <w:sz w:val="24"/>
          <w:szCs w:val="24"/>
          <w:u w:val="single"/>
        </w:rPr>
        <w:t>Claim Sentence Starters and Example Essay</w:t>
      </w:r>
      <w:r w:rsidR="001A31AC">
        <w:rPr>
          <w:b/>
          <w:sz w:val="24"/>
          <w:szCs w:val="24"/>
          <w:u w:val="single"/>
        </w:rPr>
        <w:t xml:space="preserve"> for Culture Project</w:t>
      </w:r>
    </w:p>
    <w:p w:rsidR="005433A8" w:rsidRPr="00694CDB" w:rsidRDefault="005433A8" w:rsidP="002316B9">
      <w:pPr>
        <w:pStyle w:val="NoSpacing"/>
        <w:rPr>
          <w:b/>
          <w:sz w:val="24"/>
          <w:szCs w:val="24"/>
          <w:u w:val="single"/>
        </w:rPr>
      </w:pPr>
    </w:p>
    <w:p w:rsidR="002316B9" w:rsidRPr="00694CDB" w:rsidRDefault="002316B9" w:rsidP="002316B9">
      <w:pPr>
        <w:pStyle w:val="NoSpacing"/>
        <w:rPr>
          <w:b/>
          <w:sz w:val="24"/>
          <w:szCs w:val="24"/>
          <w:u w:val="single"/>
        </w:rPr>
      </w:pPr>
      <w:r w:rsidRPr="00694CDB">
        <w:rPr>
          <w:b/>
          <w:sz w:val="24"/>
          <w:szCs w:val="24"/>
          <w:u w:val="single"/>
        </w:rPr>
        <w:t>Claim Statement Sentence Frames:</w:t>
      </w:r>
    </w:p>
    <w:p w:rsidR="002316B9" w:rsidRPr="00694CDB" w:rsidRDefault="002316B9" w:rsidP="002316B9">
      <w:pPr>
        <w:pStyle w:val="NoSpacing"/>
        <w:rPr>
          <w:sz w:val="24"/>
          <w:szCs w:val="24"/>
        </w:rPr>
      </w:pPr>
      <w:r w:rsidRPr="00694CDB">
        <w:rPr>
          <w:b/>
          <w:sz w:val="24"/>
          <w:szCs w:val="24"/>
          <w:u w:val="single"/>
        </w:rPr>
        <w:t>Directions</w:t>
      </w:r>
      <w:r w:rsidRPr="00694CDB">
        <w:rPr>
          <w:sz w:val="24"/>
          <w:szCs w:val="24"/>
        </w:rPr>
        <w:t>: Use the following examples as ideas for how to construct a solid claim statement for this project.</w:t>
      </w:r>
    </w:p>
    <w:p w:rsidR="002316B9" w:rsidRDefault="002316B9" w:rsidP="002316B9">
      <w:pPr>
        <w:pStyle w:val="NoSpacing"/>
        <w:rPr>
          <w:b/>
          <w:sz w:val="24"/>
          <w:szCs w:val="24"/>
          <w:u w:val="single"/>
        </w:rPr>
      </w:pPr>
    </w:p>
    <w:p w:rsidR="000E32FB" w:rsidRDefault="000E32FB" w:rsidP="002316B9">
      <w:pPr>
        <w:pStyle w:val="NoSpacing"/>
        <w:rPr>
          <w:b/>
          <w:sz w:val="24"/>
          <w:szCs w:val="24"/>
          <w:u w:val="single"/>
        </w:rPr>
      </w:pPr>
    </w:p>
    <w:p w:rsidR="000E32FB" w:rsidRPr="00694CDB" w:rsidRDefault="000E32FB" w:rsidP="002316B9">
      <w:pPr>
        <w:pStyle w:val="NoSpacing"/>
        <w:rPr>
          <w:b/>
          <w:sz w:val="24"/>
          <w:szCs w:val="24"/>
          <w:u w:val="single"/>
        </w:rPr>
      </w:pPr>
    </w:p>
    <w:p w:rsidR="002316B9" w:rsidRPr="00694CDB" w:rsidRDefault="002316B9" w:rsidP="002316B9">
      <w:pPr>
        <w:pStyle w:val="NoSpacing"/>
        <w:rPr>
          <w:b/>
          <w:sz w:val="24"/>
          <w:szCs w:val="24"/>
          <w:u w:val="single"/>
        </w:rPr>
      </w:pPr>
      <w:r w:rsidRPr="00694CDB">
        <w:rPr>
          <w:b/>
          <w:sz w:val="24"/>
          <w:szCs w:val="24"/>
          <w:u w:val="single"/>
        </w:rPr>
        <w:t>Example #1:</w:t>
      </w:r>
    </w:p>
    <w:p w:rsidR="002316B9" w:rsidRPr="000E32FB" w:rsidRDefault="002316B9" w:rsidP="002316B9">
      <w:pPr>
        <w:pStyle w:val="NoSpacing"/>
      </w:pPr>
      <w:r w:rsidRPr="000E32FB">
        <w:t xml:space="preserve">American culture is more __________________________ </w:t>
      </w:r>
      <w:r w:rsidR="000E32FB">
        <w:t>to</w:t>
      </w:r>
      <w:r w:rsidRPr="000E32FB">
        <w:t xml:space="preserve"> the culture of _________________________</w:t>
      </w:r>
      <w:r w:rsidR="00C770EC" w:rsidRPr="000E32FB">
        <w:t xml:space="preserve"> </w:t>
      </w:r>
      <w:r w:rsidR="00C710E9">
        <w:t xml:space="preserve">   </w:t>
      </w:r>
      <w:r w:rsidR="00C770EC" w:rsidRPr="000E32FB">
        <w:t>due to</w:t>
      </w:r>
    </w:p>
    <w:p w:rsidR="002316B9" w:rsidRPr="000E32FB" w:rsidRDefault="00BC3A07" w:rsidP="002316B9">
      <w:pPr>
        <w:pStyle w:val="NoSpacing"/>
      </w:pPr>
      <w:r w:rsidRPr="000E32FB">
        <w:tab/>
      </w:r>
      <w:r w:rsidRPr="000E32FB">
        <w:tab/>
      </w:r>
      <w:r w:rsidRPr="000E32FB">
        <w:tab/>
        <w:t xml:space="preserve">             </w:t>
      </w:r>
      <w:r w:rsidR="002316B9" w:rsidRPr="000E32FB">
        <w:t>(</w:t>
      </w:r>
      <w:proofErr w:type="gramStart"/>
      <w:r w:rsidR="002316B9" w:rsidRPr="000E32FB">
        <w:t>similar</w:t>
      </w:r>
      <w:proofErr w:type="gramEnd"/>
      <w:r w:rsidR="00614910">
        <w:t xml:space="preserve"> or different)</w:t>
      </w:r>
      <w:r w:rsidR="00614910">
        <w:tab/>
      </w:r>
      <w:r w:rsidR="00614910">
        <w:tab/>
        <w:t xml:space="preserve">                       </w:t>
      </w:r>
      <w:r w:rsidR="002316B9" w:rsidRPr="000E32FB">
        <w:t>(</w:t>
      </w:r>
      <w:proofErr w:type="gramStart"/>
      <w:r w:rsidR="002316B9" w:rsidRPr="000E32FB">
        <w:t>the</w:t>
      </w:r>
      <w:proofErr w:type="gramEnd"/>
      <w:r w:rsidR="002316B9" w:rsidRPr="000E32FB">
        <w:t xml:space="preserve"> country of your choice)</w:t>
      </w:r>
    </w:p>
    <w:p w:rsidR="002316B9" w:rsidRPr="000E32FB" w:rsidRDefault="002316B9" w:rsidP="002316B9">
      <w:pPr>
        <w:pStyle w:val="NoSpacing"/>
      </w:pPr>
    </w:p>
    <w:p w:rsidR="002316B9" w:rsidRPr="000E32FB" w:rsidRDefault="002316B9" w:rsidP="002316B9">
      <w:pPr>
        <w:pStyle w:val="NoSpacing"/>
      </w:pPr>
      <w:r w:rsidRPr="000E32FB">
        <w:t>_____________________________________________.</w:t>
      </w:r>
    </w:p>
    <w:p w:rsidR="002316B9" w:rsidRPr="000E32FB" w:rsidRDefault="002316B9" w:rsidP="000E32FB">
      <w:pPr>
        <w:pStyle w:val="NoSpacing"/>
        <w:ind w:left="720" w:firstLine="720"/>
      </w:pPr>
      <w:r w:rsidRPr="000E32FB">
        <w:t>(</w:t>
      </w:r>
      <w:proofErr w:type="gramStart"/>
      <w:r w:rsidRPr="000E32FB">
        <w:t>list</w:t>
      </w:r>
      <w:proofErr w:type="gramEnd"/>
      <w:r w:rsidRPr="000E32FB">
        <w:t xml:space="preserve"> three reasons why)</w:t>
      </w:r>
    </w:p>
    <w:p w:rsidR="002316B9" w:rsidRPr="00694CDB" w:rsidRDefault="002316B9" w:rsidP="002316B9">
      <w:pPr>
        <w:pStyle w:val="NoSpacing"/>
        <w:rPr>
          <w:sz w:val="24"/>
          <w:szCs w:val="24"/>
        </w:rPr>
      </w:pPr>
    </w:p>
    <w:p w:rsidR="002316B9" w:rsidRPr="00694CDB" w:rsidRDefault="002316B9" w:rsidP="002316B9">
      <w:pPr>
        <w:pStyle w:val="NoSpacing"/>
        <w:rPr>
          <w:sz w:val="24"/>
          <w:szCs w:val="24"/>
        </w:rPr>
      </w:pPr>
    </w:p>
    <w:p w:rsidR="00453AD0" w:rsidRPr="00694CDB" w:rsidRDefault="00453AD0" w:rsidP="002316B9">
      <w:pPr>
        <w:pStyle w:val="NoSpacing"/>
        <w:rPr>
          <w:b/>
          <w:sz w:val="24"/>
          <w:szCs w:val="24"/>
          <w:u w:val="single"/>
        </w:rPr>
      </w:pPr>
    </w:p>
    <w:p w:rsidR="00453AD0" w:rsidRPr="00694CDB" w:rsidRDefault="00453AD0" w:rsidP="002316B9">
      <w:pPr>
        <w:pStyle w:val="NoSpacing"/>
        <w:rPr>
          <w:b/>
          <w:sz w:val="24"/>
          <w:szCs w:val="24"/>
          <w:u w:val="single"/>
        </w:rPr>
      </w:pPr>
    </w:p>
    <w:p w:rsidR="002316B9" w:rsidRPr="00694CDB" w:rsidRDefault="002316B9" w:rsidP="002316B9">
      <w:pPr>
        <w:pStyle w:val="NoSpacing"/>
        <w:rPr>
          <w:b/>
          <w:sz w:val="24"/>
          <w:szCs w:val="24"/>
          <w:u w:val="single"/>
        </w:rPr>
      </w:pPr>
      <w:r w:rsidRPr="00694CDB">
        <w:rPr>
          <w:b/>
          <w:sz w:val="24"/>
          <w:szCs w:val="24"/>
          <w:u w:val="single"/>
        </w:rPr>
        <w:t>Example #2:</w:t>
      </w:r>
    </w:p>
    <w:p w:rsidR="002316B9" w:rsidRPr="00694CDB" w:rsidRDefault="002316B9" w:rsidP="002316B9">
      <w:pPr>
        <w:pStyle w:val="NoSpacing"/>
        <w:rPr>
          <w:sz w:val="24"/>
          <w:szCs w:val="24"/>
        </w:rPr>
      </w:pPr>
      <w:r w:rsidRPr="00694CDB">
        <w:rPr>
          <w:sz w:val="24"/>
          <w:szCs w:val="24"/>
        </w:rPr>
        <w:t>Although American culture is similar to the culture of ____________________________</w:t>
      </w:r>
      <w:r w:rsidR="00B71A06" w:rsidRPr="00694CDB">
        <w:rPr>
          <w:sz w:val="24"/>
          <w:szCs w:val="24"/>
        </w:rPr>
        <w:t>,</w:t>
      </w:r>
    </w:p>
    <w:p w:rsidR="002316B9" w:rsidRPr="00694CDB" w:rsidRDefault="002316B9" w:rsidP="002316B9">
      <w:pPr>
        <w:pStyle w:val="NoSpacing"/>
        <w:rPr>
          <w:sz w:val="24"/>
          <w:szCs w:val="24"/>
        </w:rPr>
      </w:pPr>
      <w:r w:rsidRPr="00694CDB">
        <w:rPr>
          <w:sz w:val="24"/>
          <w:szCs w:val="24"/>
        </w:rPr>
        <w:tab/>
      </w:r>
      <w:r w:rsidRPr="00694CDB">
        <w:rPr>
          <w:sz w:val="24"/>
          <w:szCs w:val="24"/>
        </w:rPr>
        <w:tab/>
        <w:t xml:space="preserve">   </w:t>
      </w:r>
      <w:r w:rsidRPr="00694CDB">
        <w:rPr>
          <w:sz w:val="24"/>
          <w:szCs w:val="24"/>
        </w:rPr>
        <w:tab/>
      </w:r>
      <w:r w:rsidRPr="00694CDB">
        <w:rPr>
          <w:sz w:val="24"/>
          <w:szCs w:val="24"/>
        </w:rPr>
        <w:tab/>
        <w:t xml:space="preserve">           </w:t>
      </w:r>
      <w:r w:rsidRPr="00694CDB">
        <w:rPr>
          <w:sz w:val="24"/>
          <w:szCs w:val="24"/>
        </w:rPr>
        <w:tab/>
      </w:r>
      <w:r w:rsidRPr="00694CDB">
        <w:rPr>
          <w:sz w:val="24"/>
          <w:szCs w:val="24"/>
        </w:rPr>
        <w:tab/>
      </w:r>
      <w:r w:rsidRPr="00694CDB">
        <w:rPr>
          <w:sz w:val="24"/>
          <w:szCs w:val="24"/>
        </w:rPr>
        <w:tab/>
        <w:t xml:space="preserve">  </w:t>
      </w:r>
      <w:r w:rsidR="003B4769">
        <w:rPr>
          <w:sz w:val="24"/>
          <w:szCs w:val="24"/>
        </w:rPr>
        <w:t xml:space="preserve">       </w:t>
      </w:r>
      <w:r w:rsidRPr="00694CDB">
        <w:rPr>
          <w:sz w:val="24"/>
          <w:szCs w:val="24"/>
        </w:rPr>
        <w:t>(</w:t>
      </w:r>
      <w:proofErr w:type="gramStart"/>
      <w:r w:rsidRPr="00694CDB">
        <w:rPr>
          <w:sz w:val="24"/>
          <w:szCs w:val="24"/>
        </w:rPr>
        <w:t>the</w:t>
      </w:r>
      <w:proofErr w:type="gramEnd"/>
      <w:r w:rsidRPr="00694CDB">
        <w:rPr>
          <w:sz w:val="24"/>
          <w:szCs w:val="24"/>
        </w:rPr>
        <w:t xml:space="preserve"> country of your choice)</w:t>
      </w:r>
    </w:p>
    <w:p w:rsidR="002316B9" w:rsidRPr="00694CDB" w:rsidRDefault="002316B9" w:rsidP="002316B9">
      <w:pPr>
        <w:pStyle w:val="NoSpacing"/>
        <w:rPr>
          <w:sz w:val="24"/>
          <w:szCs w:val="24"/>
        </w:rPr>
      </w:pPr>
    </w:p>
    <w:p w:rsidR="002316B9" w:rsidRPr="00694CDB" w:rsidRDefault="004A54CE" w:rsidP="002316B9">
      <w:pPr>
        <w:pStyle w:val="NoSpacing"/>
        <w:rPr>
          <w:sz w:val="24"/>
          <w:szCs w:val="24"/>
        </w:rPr>
      </w:pPr>
      <w:proofErr w:type="gramStart"/>
      <w:r w:rsidRPr="00694CDB">
        <w:rPr>
          <w:sz w:val="24"/>
          <w:szCs w:val="24"/>
        </w:rPr>
        <w:t>in</w:t>
      </w:r>
      <w:proofErr w:type="gramEnd"/>
      <w:r w:rsidRPr="00694CDB">
        <w:rPr>
          <w:sz w:val="24"/>
          <w:szCs w:val="24"/>
        </w:rPr>
        <w:t xml:space="preserve"> terms of </w:t>
      </w:r>
      <w:r w:rsidR="002316B9" w:rsidRPr="00694CDB">
        <w:rPr>
          <w:sz w:val="24"/>
          <w:szCs w:val="24"/>
        </w:rPr>
        <w:t xml:space="preserve"> _____________________________________________________________, they are </w:t>
      </w:r>
      <w:r w:rsidR="00DA05C9" w:rsidRPr="00694CDB">
        <w:rPr>
          <w:sz w:val="24"/>
          <w:szCs w:val="24"/>
        </w:rPr>
        <w:t>different</w:t>
      </w:r>
    </w:p>
    <w:p w:rsidR="002316B9" w:rsidRPr="00694CDB" w:rsidRDefault="002316B9" w:rsidP="002316B9">
      <w:pPr>
        <w:pStyle w:val="NoSpacing"/>
        <w:rPr>
          <w:sz w:val="24"/>
          <w:szCs w:val="24"/>
        </w:rPr>
      </w:pPr>
      <w:r w:rsidRPr="00694CDB">
        <w:rPr>
          <w:sz w:val="24"/>
          <w:szCs w:val="24"/>
        </w:rPr>
        <w:tab/>
      </w:r>
      <w:r w:rsidRPr="00694CDB">
        <w:rPr>
          <w:sz w:val="24"/>
          <w:szCs w:val="24"/>
        </w:rPr>
        <w:tab/>
        <w:t xml:space="preserve">        </w:t>
      </w:r>
      <w:r w:rsidR="00DA05C9" w:rsidRPr="00694CDB">
        <w:rPr>
          <w:sz w:val="24"/>
          <w:szCs w:val="24"/>
        </w:rPr>
        <w:tab/>
      </w:r>
      <w:r w:rsidR="00DA05C9" w:rsidRPr="00694CDB">
        <w:rPr>
          <w:sz w:val="24"/>
          <w:szCs w:val="24"/>
        </w:rPr>
        <w:tab/>
      </w:r>
      <w:r w:rsidR="00DA05C9" w:rsidRPr="00694CDB">
        <w:rPr>
          <w:sz w:val="24"/>
          <w:szCs w:val="24"/>
        </w:rPr>
        <w:tab/>
      </w:r>
      <w:r w:rsidRPr="00694CDB">
        <w:rPr>
          <w:sz w:val="24"/>
          <w:szCs w:val="24"/>
        </w:rPr>
        <w:t xml:space="preserve"> (</w:t>
      </w:r>
      <w:proofErr w:type="gramStart"/>
      <w:r w:rsidRPr="00694CDB">
        <w:rPr>
          <w:sz w:val="24"/>
          <w:szCs w:val="24"/>
        </w:rPr>
        <w:t>name</w:t>
      </w:r>
      <w:proofErr w:type="gramEnd"/>
      <w:r w:rsidRPr="00694CDB">
        <w:rPr>
          <w:sz w:val="24"/>
          <w:szCs w:val="24"/>
        </w:rPr>
        <w:t xml:space="preserve"> two similarities)</w:t>
      </w:r>
      <w:r w:rsidRPr="00694CDB">
        <w:rPr>
          <w:sz w:val="24"/>
          <w:szCs w:val="24"/>
        </w:rPr>
        <w:tab/>
      </w:r>
      <w:r w:rsidRPr="00694CDB">
        <w:rPr>
          <w:sz w:val="24"/>
          <w:szCs w:val="24"/>
        </w:rPr>
        <w:tab/>
      </w:r>
      <w:r w:rsidRPr="00694CDB">
        <w:rPr>
          <w:sz w:val="24"/>
          <w:szCs w:val="24"/>
        </w:rPr>
        <w:tab/>
      </w:r>
    </w:p>
    <w:p w:rsidR="002316B9" w:rsidRPr="00694CDB" w:rsidRDefault="002316B9" w:rsidP="002316B9">
      <w:pPr>
        <w:pStyle w:val="NoSpacing"/>
        <w:rPr>
          <w:sz w:val="24"/>
          <w:szCs w:val="24"/>
        </w:rPr>
      </w:pPr>
    </w:p>
    <w:p w:rsidR="00DA05C9" w:rsidRPr="00694CDB" w:rsidRDefault="002316B9" w:rsidP="00DA05C9">
      <w:pPr>
        <w:pStyle w:val="NoSpacing"/>
        <w:rPr>
          <w:sz w:val="24"/>
          <w:szCs w:val="24"/>
        </w:rPr>
      </w:pPr>
      <w:proofErr w:type="gramStart"/>
      <w:r w:rsidRPr="00694CDB">
        <w:rPr>
          <w:sz w:val="24"/>
          <w:szCs w:val="24"/>
        </w:rPr>
        <w:t>due</w:t>
      </w:r>
      <w:proofErr w:type="gramEnd"/>
      <w:r w:rsidRPr="00694CDB">
        <w:rPr>
          <w:sz w:val="24"/>
          <w:szCs w:val="24"/>
        </w:rPr>
        <w:t xml:space="preserve"> to __________________</w:t>
      </w:r>
      <w:r w:rsidR="00DA05C9" w:rsidRPr="00694CDB">
        <w:rPr>
          <w:sz w:val="24"/>
          <w:szCs w:val="24"/>
        </w:rPr>
        <w:t>_______________.</w:t>
      </w:r>
    </w:p>
    <w:p w:rsidR="002316B9" w:rsidRPr="00694CDB" w:rsidRDefault="00DA05C9" w:rsidP="00DA05C9">
      <w:pPr>
        <w:pStyle w:val="NoSpacing"/>
        <w:ind w:left="720"/>
        <w:rPr>
          <w:sz w:val="24"/>
          <w:szCs w:val="24"/>
        </w:rPr>
      </w:pPr>
      <w:r w:rsidRPr="00694CDB">
        <w:rPr>
          <w:sz w:val="24"/>
          <w:szCs w:val="24"/>
        </w:rPr>
        <w:t xml:space="preserve">       </w:t>
      </w:r>
      <w:r w:rsidR="004D4034">
        <w:rPr>
          <w:sz w:val="24"/>
          <w:szCs w:val="24"/>
        </w:rPr>
        <w:t xml:space="preserve">         </w:t>
      </w:r>
      <w:r w:rsidR="002316B9" w:rsidRPr="00694CDB">
        <w:rPr>
          <w:sz w:val="24"/>
          <w:szCs w:val="24"/>
        </w:rPr>
        <w:t>(</w:t>
      </w:r>
      <w:proofErr w:type="gramStart"/>
      <w:r w:rsidR="002316B9" w:rsidRPr="00694CDB">
        <w:rPr>
          <w:sz w:val="24"/>
          <w:szCs w:val="24"/>
        </w:rPr>
        <w:t>name</w:t>
      </w:r>
      <w:proofErr w:type="gramEnd"/>
      <w:r w:rsidR="002316B9" w:rsidRPr="00694CDB">
        <w:rPr>
          <w:sz w:val="24"/>
          <w:szCs w:val="24"/>
        </w:rPr>
        <w:t xml:space="preserve"> one difference)</w:t>
      </w:r>
    </w:p>
    <w:p w:rsidR="002316B9" w:rsidRPr="00694CDB" w:rsidRDefault="002316B9" w:rsidP="002316B9">
      <w:pPr>
        <w:pStyle w:val="NoSpacing"/>
        <w:rPr>
          <w:sz w:val="24"/>
          <w:szCs w:val="24"/>
        </w:rPr>
      </w:pPr>
    </w:p>
    <w:p w:rsidR="00DA05C9" w:rsidRPr="00694CDB" w:rsidRDefault="00DA05C9" w:rsidP="002316B9">
      <w:pPr>
        <w:pStyle w:val="NoSpacing"/>
        <w:rPr>
          <w:b/>
          <w:sz w:val="24"/>
          <w:szCs w:val="24"/>
          <w:u w:val="single"/>
        </w:rPr>
      </w:pPr>
    </w:p>
    <w:p w:rsidR="00453AD0" w:rsidRDefault="00453AD0" w:rsidP="002316B9">
      <w:pPr>
        <w:pStyle w:val="NoSpacing"/>
        <w:rPr>
          <w:b/>
          <w:u w:val="single"/>
        </w:rPr>
      </w:pPr>
    </w:p>
    <w:p w:rsidR="00E95F9A" w:rsidRPr="00694CDB" w:rsidRDefault="00E95F9A" w:rsidP="00DA05C9">
      <w:pPr>
        <w:pStyle w:val="NoSpacing"/>
        <w:rPr>
          <w:b/>
          <w:sz w:val="40"/>
          <w:szCs w:val="40"/>
          <w:u w:val="single"/>
        </w:rPr>
      </w:pPr>
    </w:p>
    <w:p w:rsidR="00E95F9A" w:rsidRPr="00694CDB" w:rsidRDefault="00694CDB" w:rsidP="00DA05C9">
      <w:pPr>
        <w:pStyle w:val="NoSpacing"/>
        <w:rPr>
          <w:b/>
          <w:sz w:val="40"/>
          <w:szCs w:val="40"/>
          <w:u w:val="single"/>
        </w:rPr>
      </w:pPr>
      <w:r>
        <w:rPr>
          <w:b/>
          <w:sz w:val="40"/>
          <w:szCs w:val="40"/>
          <w:u w:val="single"/>
        </w:rPr>
        <w:t>**</w:t>
      </w:r>
      <w:r w:rsidR="00F943A9" w:rsidRPr="00694CDB">
        <w:rPr>
          <w:b/>
          <w:sz w:val="40"/>
          <w:szCs w:val="40"/>
          <w:u w:val="single"/>
        </w:rPr>
        <w:t>You are more than welcome to write your own claim statement</w:t>
      </w:r>
      <w:r>
        <w:rPr>
          <w:b/>
          <w:sz w:val="40"/>
          <w:szCs w:val="40"/>
          <w:u w:val="single"/>
        </w:rPr>
        <w:t>, based on the evidence and research you conduct</w:t>
      </w:r>
      <w:r w:rsidR="00F943A9" w:rsidRPr="00694CDB">
        <w:rPr>
          <w:b/>
          <w:sz w:val="40"/>
          <w:szCs w:val="40"/>
          <w:u w:val="single"/>
        </w:rPr>
        <w:t>. In fact, if you use one of my claim statement starters, you can only earn up to a “Proficient” in the “Claim Statement” category</w:t>
      </w:r>
      <w:proofErr w:type="gramStart"/>
      <w:r w:rsidR="00F943A9" w:rsidRPr="00694CDB">
        <w:rPr>
          <w:b/>
          <w:sz w:val="40"/>
          <w:szCs w:val="40"/>
          <w:u w:val="single"/>
        </w:rPr>
        <w:t>.</w:t>
      </w:r>
      <w:r>
        <w:rPr>
          <w:b/>
          <w:sz w:val="40"/>
          <w:szCs w:val="40"/>
          <w:u w:val="single"/>
        </w:rPr>
        <w:t>*</w:t>
      </w:r>
      <w:proofErr w:type="gramEnd"/>
      <w:r>
        <w:rPr>
          <w:b/>
          <w:sz w:val="40"/>
          <w:szCs w:val="40"/>
          <w:u w:val="single"/>
        </w:rPr>
        <w:t>*</w:t>
      </w: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E95F9A" w:rsidRDefault="00E95F9A" w:rsidP="00DA05C9">
      <w:pPr>
        <w:pStyle w:val="NoSpacing"/>
        <w:rPr>
          <w:b/>
          <w:u w:val="single"/>
        </w:rPr>
      </w:pPr>
    </w:p>
    <w:p w:rsidR="009D722A" w:rsidRDefault="009D722A" w:rsidP="00DA05C9">
      <w:pPr>
        <w:pStyle w:val="NoSpacing"/>
        <w:rPr>
          <w:b/>
          <w:u w:val="single"/>
        </w:rPr>
      </w:pPr>
    </w:p>
    <w:p w:rsidR="009D722A" w:rsidRDefault="009D722A" w:rsidP="00DA05C9">
      <w:pPr>
        <w:pStyle w:val="NoSpacing"/>
        <w:rPr>
          <w:b/>
          <w:u w:val="single"/>
        </w:rPr>
      </w:pPr>
    </w:p>
    <w:p w:rsidR="00DA05C9" w:rsidRDefault="005433A8" w:rsidP="00DA05C9">
      <w:pPr>
        <w:pStyle w:val="NoSpacing"/>
        <w:rPr>
          <w:b/>
          <w:u w:val="single"/>
        </w:rPr>
      </w:pPr>
      <w:r>
        <w:rPr>
          <w:b/>
          <w:u w:val="single"/>
        </w:rPr>
        <w:lastRenderedPageBreak/>
        <w:t>Example of a Solid Essay</w:t>
      </w:r>
      <w:r w:rsidR="00095BE3">
        <w:rPr>
          <w:b/>
          <w:u w:val="single"/>
        </w:rPr>
        <w:t xml:space="preserve"> that Follows the Grading Rubric</w:t>
      </w:r>
    </w:p>
    <w:p w:rsidR="005433A8" w:rsidRPr="005433A8" w:rsidRDefault="005433A8" w:rsidP="00DA05C9">
      <w:pPr>
        <w:pStyle w:val="NoSpacing"/>
      </w:pPr>
      <w:r w:rsidRPr="005433A8">
        <w:tab/>
      </w:r>
    </w:p>
    <w:p w:rsidR="002316B9" w:rsidRDefault="00D3479C" w:rsidP="005433A8">
      <w:pPr>
        <w:pStyle w:val="NoSpacing"/>
        <w:ind w:firstLine="720"/>
      </w:pPr>
      <w:r>
        <w:t xml:space="preserve">Mexico and </w:t>
      </w:r>
      <w:r w:rsidR="00ED2144">
        <w:t xml:space="preserve">Colombia </w:t>
      </w:r>
      <w:r w:rsidR="005433A8">
        <w:t xml:space="preserve">are countries </w:t>
      </w:r>
      <w:r w:rsidR="00ED2144">
        <w:t>located in North America and South America, respectively</w:t>
      </w:r>
      <w:r>
        <w:t xml:space="preserve">. </w:t>
      </w:r>
      <w:r w:rsidR="00ED2144">
        <w:t>Both countries’ were conquered by the Spanish during the Age of Exploration</w:t>
      </w:r>
      <w:r w:rsidR="005433A8">
        <w:t>.</w:t>
      </w:r>
      <w:r w:rsidR="00ED2144" w:rsidRPr="00E95F9A">
        <w:rPr>
          <w:i/>
        </w:rPr>
        <w:t xml:space="preserve"> [Historical Background Information]</w:t>
      </w:r>
      <w:r w:rsidR="005433A8" w:rsidRPr="00E95F9A">
        <w:rPr>
          <w:i/>
        </w:rPr>
        <w:t xml:space="preserve"> </w:t>
      </w:r>
      <w:r w:rsidRPr="00D3479C">
        <w:rPr>
          <w:b/>
          <w:u w:val="single"/>
        </w:rPr>
        <w:t xml:space="preserve">When thinking of the seven elements of culture, Mexico and </w:t>
      </w:r>
      <w:r w:rsidR="00ED2144">
        <w:rPr>
          <w:b/>
          <w:u w:val="single"/>
        </w:rPr>
        <w:t>Columbia</w:t>
      </w:r>
      <w:r w:rsidRPr="00D3479C">
        <w:rPr>
          <w:b/>
          <w:u w:val="single"/>
        </w:rPr>
        <w:t xml:space="preserve"> are similar in their Roman Catholic beliefs and </w:t>
      </w:r>
      <w:r w:rsidR="00ED2144">
        <w:rPr>
          <w:b/>
          <w:u w:val="single"/>
        </w:rPr>
        <w:t>their primary language spoken</w:t>
      </w:r>
      <w:r w:rsidRPr="00D3479C">
        <w:rPr>
          <w:b/>
          <w:u w:val="single"/>
        </w:rPr>
        <w:t xml:space="preserve">, but </w:t>
      </w:r>
      <w:r w:rsidR="00726B03">
        <w:rPr>
          <w:b/>
          <w:u w:val="single"/>
        </w:rPr>
        <w:t xml:space="preserve">slightly </w:t>
      </w:r>
      <w:r w:rsidRPr="00D3479C">
        <w:rPr>
          <w:b/>
          <w:u w:val="single"/>
        </w:rPr>
        <w:t>different when it comes to their national holidays.</w:t>
      </w:r>
      <w:r>
        <w:t xml:space="preserve"> </w:t>
      </w:r>
      <w:r w:rsidRPr="00E95F9A">
        <w:rPr>
          <w:i/>
        </w:rPr>
        <w:t>[Claim Statement]</w:t>
      </w:r>
      <w:r>
        <w:t xml:space="preserve"> To start off, Mexicans and C</w:t>
      </w:r>
      <w:r w:rsidR="00ED2144">
        <w:t>olombians</w:t>
      </w:r>
      <w:r>
        <w:t xml:space="preserve"> primarily practice the Roman Catholic faith.</w:t>
      </w:r>
      <w:r w:rsidR="00E95F9A">
        <w:t xml:space="preserve"> </w:t>
      </w:r>
      <w:r w:rsidR="00E95F9A" w:rsidRPr="00E95F9A">
        <w:rPr>
          <w:i/>
        </w:rPr>
        <w:t>[Introduce Evidence #1]</w:t>
      </w:r>
      <w:r>
        <w:t xml:space="preserve"> In fact, 83% of Mexicans are Roman Catholic (“M</w:t>
      </w:r>
      <w:r w:rsidR="00BB579C">
        <w:t>exico”)</w:t>
      </w:r>
      <w:r w:rsidR="00ED2144">
        <w:t>. Similarly, about 90% of Columbians are also Ro</w:t>
      </w:r>
      <w:r w:rsidR="009073A6">
        <w:t>man Catholic (“Colombia</w:t>
      </w:r>
      <w:r w:rsidR="00ED2144">
        <w:t xml:space="preserve">”). </w:t>
      </w:r>
      <w:r w:rsidR="00ED2144" w:rsidRPr="00E95F9A">
        <w:rPr>
          <w:i/>
        </w:rPr>
        <w:t>[</w:t>
      </w:r>
      <w:r w:rsidR="00E95F9A" w:rsidRPr="00E95F9A">
        <w:rPr>
          <w:i/>
        </w:rPr>
        <w:t xml:space="preserve">Cite </w:t>
      </w:r>
      <w:r w:rsidR="00ED2144" w:rsidRPr="00E95F9A">
        <w:rPr>
          <w:i/>
        </w:rPr>
        <w:t>Evidence</w:t>
      </w:r>
      <w:r w:rsidR="00496976" w:rsidRPr="00E95F9A">
        <w:rPr>
          <w:i/>
        </w:rPr>
        <w:t xml:space="preserve"> #1</w:t>
      </w:r>
      <w:r w:rsidR="00ED2144" w:rsidRPr="00E95F9A">
        <w:rPr>
          <w:i/>
        </w:rPr>
        <w:t>]</w:t>
      </w:r>
      <w:r w:rsidR="00ED2144">
        <w:t xml:space="preserve"> Thus, these facts demonstrate that Mexico and Columbia’s cultures are very similar when it comes to their residents practicing the Roman Catholic faith</w:t>
      </w:r>
      <w:r w:rsidR="00E95F9A">
        <w:t xml:space="preserve"> because they believe in the same God and have the same type of church</w:t>
      </w:r>
      <w:r w:rsidR="00ED2144">
        <w:t xml:space="preserve">. </w:t>
      </w:r>
      <w:r w:rsidR="00257990">
        <w:rPr>
          <w:i/>
        </w:rPr>
        <w:t>[Analysis and Prove</w:t>
      </w:r>
      <w:r w:rsidR="00ED2144" w:rsidRPr="00E95F9A">
        <w:rPr>
          <w:i/>
        </w:rPr>
        <w:t xml:space="preserve"> the Claim</w:t>
      </w:r>
      <w:r w:rsidR="00496976" w:rsidRPr="00E95F9A">
        <w:rPr>
          <w:i/>
        </w:rPr>
        <w:t xml:space="preserve"> #1</w:t>
      </w:r>
      <w:r w:rsidR="00ED2144" w:rsidRPr="00E95F9A">
        <w:rPr>
          <w:i/>
        </w:rPr>
        <w:t>]</w:t>
      </w:r>
      <w:r w:rsidR="00ED2144">
        <w:t xml:space="preserve"> In addition, Mexico and Columbia are more similar than different when it comes to the language of their inhabitants.</w:t>
      </w:r>
      <w:r w:rsidR="005A4DF2">
        <w:t xml:space="preserve"> </w:t>
      </w:r>
      <w:r w:rsidR="005A4DF2" w:rsidRPr="005A4DF2">
        <w:rPr>
          <w:i/>
        </w:rPr>
        <w:t>[Transition and Introduce Evidence #2]</w:t>
      </w:r>
      <w:r w:rsidR="005A07C2">
        <w:t xml:space="preserve"> Both Mexico and Colo</w:t>
      </w:r>
      <w:r w:rsidR="00ED2144">
        <w:t>mbia have Spanish as their official language (“Mexico” and “Colombia</w:t>
      </w:r>
      <w:r w:rsidR="00496976">
        <w:t xml:space="preserve">”). </w:t>
      </w:r>
      <w:r w:rsidR="00496976" w:rsidRPr="000328D7">
        <w:rPr>
          <w:i/>
        </w:rPr>
        <w:t>[</w:t>
      </w:r>
      <w:r w:rsidR="000328D7" w:rsidRPr="000328D7">
        <w:rPr>
          <w:i/>
        </w:rPr>
        <w:t xml:space="preserve">Cite </w:t>
      </w:r>
      <w:r w:rsidR="00496976" w:rsidRPr="000328D7">
        <w:rPr>
          <w:i/>
        </w:rPr>
        <w:t>Evidence #2</w:t>
      </w:r>
      <w:r w:rsidR="00496976">
        <w:t xml:space="preserve">] Since the people of these countries speak Spanish, communication and trade are easier than if they spoke different languages. </w:t>
      </w:r>
      <w:r w:rsidR="00257990">
        <w:rPr>
          <w:i/>
        </w:rPr>
        <w:t>[Analysis and Prove</w:t>
      </w:r>
      <w:r w:rsidR="00496976" w:rsidRPr="000328D7">
        <w:rPr>
          <w:i/>
        </w:rPr>
        <w:t xml:space="preserve"> the Claim #2]</w:t>
      </w:r>
      <w:r w:rsidR="00496976">
        <w:t xml:space="preserve"> Although Mexico and Colombia are similar when it comes to their religious beliefs and their </w:t>
      </w:r>
      <w:r w:rsidR="009800F0">
        <w:t xml:space="preserve">languages spoken, they are a bit </w:t>
      </w:r>
      <w:r w:rsidR="00496976">
        <w:t>different when it comes to their national holidays.</w:t>
      </w:r>
      <w:r w:rsidR="000328D7">
        <w:t xml:space="preserve"> </w:t>
      </w:r>
      <w:r w:rsidR="000328D7" w:rsidRPr="000328D7">
        <w:rPr>
          <w:i/>
        </w:rPr>
        <w:t>[Introduce Evidence #3</w:t>
      </w:r>
      <w:r w:rsidR="000328D7">
        <w:t>]</w:t>
      </w:r>
      <w:r w:rsidR="00726B03">
        <w:t xml:space="preserve"> In Mexico, the people celebrate their independence day on September 16</w:t>
      </w:r>
      <w:r w:rsidR="00726B03" w:rsidRPr="00726B03">
        <w:rPr>
          <w:vertAlign w:val="superscript"/>
        </w:rPr>
        <w:t>th</w:t>
      </w:r>
      <w:r w:rsidR="00726B03">
        <w:t xml:space="preserve"> and </w:t>
      </w:r>
      <w:r w:rsidR="002423D6">
        <w:t xml:space="preserve">also celebrate </w:t>
      </w:r>
      <w:r w:rsidR="00726B03">
        <w:t>Cinco de Mayo, which was a victory for the Mexican people over the French (“Mexico”). In Colombia, on the other hand, Colombians celebrate July 20</w:t>
      </w:r>
      <w:r w:rsidR="00726B03" w:rsidRPr="00726B03">
        <w:rPr>
          <w:vertAlign w:val="superscript"/>
        </w:rPr>
        <w:t>th</w:t>
      </w:r>
      <w:r w:rsidR="00726B03">
        <w:t xml:space="preserve"> for their Independence Day and the</w:t>
      </w:r>
      <w:r w:rsidR="00726B03" w:rsidRPr="00726B03">
        <w:t xml:space="preserve"> </w:t>
      </w:r>
      <w:r w:rsidR="00726B03">
        <w:t>Independence of Cartagena on November 11</w:t>
      </w:r>
      <w:r w:rsidR="00726B03" w:rsidRPr="00726B03">
        <w:rPr>
          <w:vertAlign w:val="superscript"/>
        </w:rPr>
        <w:t>th</w:t>
      </w:r>
      <w:r w:rsidR="00726B03">
        <w:t xml:space="preserve"> (“Colombia”). </w:t>
      </w:r>
      <w:r w:rsidR="00726B03" w:rsidRPr="002F22B6">
        <w:rPr>
          <w:i/>
        </w:rPr>
        <w:t>[</w:t>
      </w:r>
      <w:r w:rsidR="002F22B6">
        <w:rPr>
          <w:i/>
        </w:rPr>
        <w:t xml:space="preserve">Cite </w:t>
      </w:r>
      <w:r w:rsidR="00726B03" w:rsidRPr="002F22B6">
        <w:rPr>
          <w:i/>
        </w:rPr>
        <w:t>Evidence #3]</w:t>
      </w:r>
      <w:r w:rsidR="00726B03">
        <w:t xml:space="preserve"> Despite the fact that both countries’ celebrate Roman Catholic holidays such as Christmas and Easter, they are slightly different because their independence days are not on the same date. </w:t>
      </w:r>
      <w:r w:rsidR="00726B03" w:rsidRPr="002F22B6">
        <w:rPr>
          <w:i/>
        </w:rPr>
        <w:t>[Analysis and Proving the Claim #3]</w:t>
      </w:r>
      <w:r w:rsidR="004741A7">
        <w:t xml:space="preserve"> Overall, the cultures of Mexico and Colombia are more similar than different due to their faith in Roman Catholicism and their official language but slightly different when it comes to their national holidays. </w:t>
      </w:r>
      <w:r w:rsidR="004741A7" w:rsidRPr="002F22B6">
        <w:rPr>
          <w:i/>
        </w:rPr>
        <w:t>[Concluding Statement</w:t>
      </w:r>
      <w:r w:rsidR="004741A7">
        <w:t>] When thinking about other elements of culture, such as their governments and economic systems, it wo</w:t>
      </w:r>
      <w:r w:rsidR="002C4E87">
        <w:t xml:space="preserve">uld be interesting to see if Mexico and Colombia </w:t>
      </w:r>
      <w:r w:rsidR="004741A7">
        <w:t xml:space="preserve">are still more similar than different. </w:t>
      </w:r>
      <w:r w:rsidR="004741A7" w:rsidRPr="00257990">
        <w:rPr>
          <w:i/>
        </w:rPr>
        <w:t>[Leave the reader with something to ponder]</w:t>
      </w:r>
    </w:p>
    <w:p w:rsidR="00864CBA" w:rsidRDefault="00864CBA" w:rsidP="00864CBA">
      <w:pPr>
        <w:pStyle w:val="NoSpacing"/>
      </w:pPr>
    </w:p>
    <w:p w:rsidR="00864CBA" w:rsidRPr="00864CBA" w:rsidRDefault="00864CBA" w:rsidP="00864CBA">
      <w:pPr>
        <w:spacing w:after="0" w:line="240" w:lineRule="auto"/>
        <w:rPr>
          <w:rFonts w:ascii="Calibri" w:eastAsia="Times New Roman" w:hAnsi="Calibri" w:cs="Calibri"/>
          <w:b/>
          <w:sz w:val="32"/>
          <w:szCs w:val="32"/>
          <w:u w:val="single"/>
        </w:rPr>
      </w:pPr>
      <w:r w:rsidRPr="00864CBA">
        <w:rPr>
          <w:rFonts w:ascii="Calibri" w:eastAsia="Times New Roman" w:hAnsi="Calibri" w:cs="Calibri"/>
          <w:b/>
          <w:sz w:val="32"/>
          <w:szCs w:val="32"/>
          <w:u w:val="single"/>
        </w:rPr>
        <w:t xml:space="preserve">So, the overall format </w:t>
      </w:r>
      <w:r>
        <w:rPr>
          <w:rFonts w:ascii="Calibri" w:eastAsia="Times New Roman" w:hAnsi="Calibri" w:cs="Calibri"/>
          <w:b/>
          <w:sz w:val="32"/>
          <w:szCs w:val="32"/>
          <w:u w:val="single"/>
        </w:rPr>
        <w:t xml:space="preserve">for this </w:t>
      </w:r>
      <w:r w:rsidR="007B1C5E">
        <w:rPr>
          <w:rFonts w:ascii="Calibri" w:eastAsia="Times New Roman" w:hAnsi="Calibri" w:cs="Calibri"/>
          <w:b/>
          <w:sz w:val="32"/>
          <w:szCs w:val="32"/>
          <w:u w:val="single"/>
        </w:rPr>
        <w:t xml:space="preserve">short </w:t>
      </w:r>
      <w:r>
        <w:rPr>
          <w:rFonts w:ascii="Calibri" w:eastAsia="Times New Roman" w:hAnsi="Calibri" w:cs="Calibri"/>
          <w:b/>
          <w:sz w:val="32"/>
          <w:szCs w:val="32"/>
          <w:u w:val="single"/>
        </w:rPr>
        <w:t>research essay is…</w:t>
      </w:r>
    </w:p>
    <w:p w:rsidR="00864CBA" w:rsidRPr="00864CBA" w:rsidRDefault="00864CBA" w:rsidP="00864CBA">
      <w:pPr>
        <w:spacing w:after="0" w:line="240" w:lineRule="auto"/>
        <w:rPr>
          <w:rFonts w:ascii="Calibri" w:eastAsia="Times New Roman" w:hAnsi="Calibri" w:cs="Calibri"/>
          <w:sz w:val="28"/>
          <w:szCs w:val="28"/>
        </w:rPr>
      </w:pPr>
    </w:p>
    <w:p w:rsidR="00864CBA" w:rsidRDefault="00864CBA" w:rsidP="00864CBA">
      <w:pPr>
        <w:numPr>
          <w:ilvl w:val="0"/>
          <w:numId w:val="2"/>
        </w:numPr>
        <w:spacing w:after="0" w:line="240" w:lineRule="auto"/>
        <w:rPr>
          <w:rFonts w:ascii="Calibri" w:eastAsia="Times New Roman" w:hAnsi="Calibri" w:cs="Calibri"/>
          <w:sz w:val="28"/>
          <w:szCs w:val="28"/>
        </w:rPr>
      </w:pPr>
      <w:r w:rsidRPr="00864CBA">
        <w:rPr>
          <w:rFonts w:ascii="Calibri" w:eastAsia="Times New Roman" w:hAnsi="Calibri" w:cs="Calibri"/>
          <w:sz w:val="28"/>
          <w:szCs w:val="28"/>
        </w:rPr>
        <w:t>Introduction Sentence/Historical Background Information (1-2 sentences)</w:t>
      </w:r>
    </w:p>
    <w:p w:rsidR="00864CBA" w:rsidRPr="00864CBA" w:rsidRDefault="00864CBA" w:rsidP="00864CBA">
      <w:pPr>
        <w:numPr>
          <w:ilvl w:val="0"/>
          <w:numId w:val="2"/>
        </w:numPr>
        <w:spacing w:after="0" w:line="240" w:lineRule="auto"/>
        <w:rPr>
          <w:rFonts w:ascii="Calibri" w:eastAsia="Times New Roman" w:hAnsi="Calibri" w:cs="Calibri"/>
          <w:sz w:val="28"/>
          <w:szCs w:val="28"/>
        </w:rPr>
      </w:pPr>
      <w:r w:rsidRPr="00864CBA">
        <w:rPr>
          <w:rFonts w:ascii="Calibri" w:eastAsia="Times New Roman" w:hAnsi="Calibri" w:cs="Calibri"/>
          <w:sz w:val="28"/>
          <w:szCs w:val="28"/>
        </w:rPr>
        <w:t>Claim Statement with 3 pieces of evidence (1 sentence)</w:t>
      </w:r>
    </w:p>
    <w:p w:rsidR="00864CBA" w:rsidRPr="00864CBA" w:rsidRDefault="00D80EF3" w:rsidP="00864CBA">
      <w:pPr>
        <w:numPr>
          <w:ilvl w:val="0"/>
          <w:numId w:val="2"/>
        </w:numPr>
        <w:spacing w:after="0" w:line="240" w:lineRule="auto"/>
        <w:rPr>
          <w:rFonts w:ascii="Calibri" w:eastAsia="Times New Roman" w:hAnsi="Calibri" w:cs="Calibri"/>
          <w:sz w:val="28"/>
          <w:szCs w:val="28"/>
        </w:rPr>
      </w:pPr>
      <w:r>
        <w:rPr>
          <w:rFonts w:ascii="Calibri" w:eastAsia="Times New Roman" w:hAnsi="Calibri" w:cs="Calibri"/>
          <w:sz w:val="28"/>
          <w:szCs w:val="28"/>
        </w:rPr>
        <w:t>Introduce Evidence #1</w:t>
      </w:r>
      <w:r w:rsidR="00864CBA" w:rsidRPr="00864CBA">
        <w:rPr>
          <w:rFonts w:ascii="Calibri" w:eastAsia="Times New Roman" w:hAnsi="Calibri" w:cs="Calibri"/>
          <w:sz w:val="28"/>
          <w:szCs w:val="28"/>
        </w:rPr>
        <w:t xml:space="preserve"> (1 sentence)</w:t>
      </w:r>
    </w:p>
    <w:p w:rsidR="00864CBA" w:rsidRPr="00864CBA" w:rsidRDefault="00D80EF3" w:rsidP="00864CBA">
      <w:pPr>
        <w:numPr>
          <w:ilvl w:val="0"/>
          <w:numId w:val="2"/>
        </w:numPr>
        <w:spacing w:after="0" w:line="240" w:lineRule="auto"/>
        <w:rPr>
          <w:rFonts w:ascii="Calibri" w:eastAsia="Times New Roman" w:hAnsi="Calibri" w:cs="Calibri"/>
          <w:sz w:val="28"/>
          <w:szCs w:val="28"/>
        </w:rPr>
      </w:pPr>
      <w:r>
        <w:rPr>
          <w:rFonts w:ascii="Calibri" w:eastAsia="Times New Roman" w:hAnsi="Calibri" w:cs="Calibri"/>
          <w:sz w:val="28"/>
          <w:szCs w:val="28"/>
        </w:rPr>
        <w:t>Cite Evidence #1</w:t>
      </w:r>
      <w:r w:rsidR="00864CBA" w:rsidRPr="00864CBA">
        <w:rPr>
          <w:rFonts w:ascii="Calibri" w:eastAsia="Times New Roman" w:hAnsi="Calibri" w:cs="Calibri"/>
          <w:sz w:val="28"/>
          <w:szCs w:val="28"/>
        </w:rPr>
        <w:t xml:space="preserve"> (1 sentence)</w:t>
      </w:r>
    </w:p>
    <w:p w:rsidR="00864CBA" w:rsidRPr="00864CBA" w:rsidRDefault="00D80EF3" w:rsidP="00864CBA">
      <w:pPr>
        <w:numPr>
          <w:ilvl w:val="0"/>
          <w:numId w:val="2"/>
        </w:numPr>
        <w:spacing w:after="0" w:line="240" w:lineRule="auto"/>
        <w:rPr>
          <w:rFonts w:ascii="Calibri" w:eastAsia="Times New Roman" w:hAnsi="Calibri" w:cs="Calibri"/>
          <w:sz w:val="28"/>
          <w:szCs w:val="28"/>
        </w:rPr>
      </w:pPr>
      <w:r>
        <w:rPr>
          <w:rFonts w:ascii="Calibri" w:eastAsia="Times New Roman" w:hAnsi="Calibri" w:cs="Calibri"/>
          <w:sz w:val="28"/>
          <w:szCs w:val="28"/>
        </w:rPr>
        <w:t>Analysis and Prove the Claim</w:t>
      </w:r>
      <w:r w:rsidR="00864CBA" w:rsidRPr="00864CBA">
        <w:rPr>
          <w:rFonts w:ascii="Calibri" w:eastAsia="Times New Roman" w:hAnsi="Calibri" w:cs="Calibri"/>
          <w:sz w:val="28"/>
          <w:szCs w:val="28"/>
        </w:rPr>
        <w:t xml:space="preserve"> #1 (1 sentence)</w:t>
      </w:r>
    </w:p>
    <w:p w:rsidR="00864CBA" w:rsidRPr="00864CBA" w:rsidRDefault="00864CBA" w:rsidP="00864CBA">
      <w:pPr>
        <w:numPr>
          <w:ilvl w:val="0"/>
          <w:numId w:val="2"/>
        </w:numPr>
        <w:spacing w:after="0" w:line="240" w:lineRule="auto"/>
        <w:rPr>
          <w:rFonts w:ascii="Calibri" w:eastAsia="Times New Roman" w:hAnsi="Calibri" w:cs="Calibri"/>
          <w:sz w:val="28"/>
          <w:szCs w:val="28"/>
        </w:rPr>
      </w:pPr>
      <w:r w:rsidRPr="00864CBA">
        <w:rPr>
          <w:rFonts w:ascii="Calibri" w:eastAsia="Times New Roman" w:hAnsi="Calibri" w:cs="Calibri"/>
          <w:sz w:val="28"/>
          <w:szCs w:val="28"/>
        </w:rPr>
        <w:t>Transition and</w:t>
      </w:r>
      <w:r w:rsidR="00D80EF3">
        <w:rPr>
          <w:rFonts w:ascii="Calibri" w:eastAsia="Times New Roman" w:hAnsi="Calibri" w:cs="Calibri"/>
          <w:sz w:val="28"/>
          <w:szCs w:val="28"/>
        </w:rPr>
        <w:t xml:space="preserve"> Introduce</w:t>
      </w:r>
      <w:r w:rsidRPr="00864CBA">
        <w:rPr>
          <w:rFonts w:ascii="Calibri" w:eastAsia="Times New Roman" w:hAnsi="Calibri" w:cs="Calibri"/>
          <w:sz w:val="28"/>
          <w:szCs w:val="28"/>
        </w:rPr>
        <w:t xml:space="preserve"> Evidence #2 (1 sentence)</w:t>
      </w:r>
    </w:p>
    <w:p w:rsidR="00864CBA" w:rsidRPr="00864CBA" w:rsidRDefault="00D80EF3" w:rsidP="00864CBA">
      <w:pPr>
        <w:numPr>
          <w:ilvl w:val="0"/>
          <w:numId w:val="2"/>
        </w:numPr>
        <w:spacing w:after="0" w:line="240" w:lineRule="auto"/>
        <w:rPr>
          <w:rFonts w:ascii="Calibri" w:eastAsia="Times New Roman" w:hAnsi="Calibri" w:cs="Calibri"/>
          <w:sz w:val="28"/>
          <w:szCs w:val="28"/>
        </w:rPr>
      </w:pPr>
      <w:r>
        <w:rPr>
          <w:rFonts w:ascii="Calibri" w:eastAsia="Times New Roman" w:hAnsi="Calibri" w:cs="Calibri"/>
          <w:sz w:val="28"/>
          <w:szCs w:val="28"/>
        </w:rPr>
        <w:t>Cite Evidence #2</w:t>
      </w:r>
      <w:r w:rsidR="00864CBA" w:rsidRPr="00864CBA">
        <w:rPr>
          <w:rFonts w:ascii="Calibri" w:eastAsia="Times New Roman" w:hAnsi="Calibri" w:cs="Calibri"/>
          <w:sz w:val="28"/>
          <w:szCs w:val="28"/>
        </w:rPr>
        <w:t xml:space="preserve"> (1 sentence)</w:t>
      </w:r>
    </w:p>
    <w:p w:rsidR="00D80EF3" w:rsidRPr="00864CBA" w:rsidRDefault="00D80EF3" w:rsidP="00D80EF3">
      <w:pPr>
        <w:numPr>
          <w:ilvl w:val="0"/>
          <w:numId w:val="2"/>
        </w:numPr>
        <w:spacing w:after="0" w:line="240" w:lineRule="auto"/>
        <w:rPr>
          <w:rFonts w:ascii="Calibri" w:eastAsia="Times New Roman" w:hAnsi="Calibri" w:cs="Calibri"/>
          <w:sz w:val="28"/>
          <w:szCs w:val="28"/>
        </w:rPr>
      </w:pPr>
      <w:r>
        <w:rPr>
          <w:rFonts w:ascii="Calibri" w:eastAsia="Times New Roman" w:hAnsi="Calibri" w:cs="Calibri"/>
          <w:sz w:val="28"/>
          <w:szCs w:val="28"/>
        </w:rPr>
        <w:t>Analysis and Prove the Claim</w:t>
      </w:r>
      <w:r w:rsidRPr="00864CBA">
        <w:rPr>
          <w:rFonts w:ascii="Calibri" w:eastAsia="Times New Roman" w:hAnsi="Calibri" w:cs="Calibri"/>
          <w:sz w:val="28"/>
          <w:szCs w:val="28"/>
        </w:rPr>
        <w:t xml:space="preserve"> #</w:t>
      </w:r>
      <w:r>
        <w:rPr>
          <w:rFonts w:ascii="Calibri" w:eastAsia="Times New Roman" w:hAnsi="Calibri" w:cs="Calibri"/>
          <w:sz w:val="28"/>
          <w:szCs w:val="28"/>
        </w:rPr>
        <w:t>2</w:t>
      </w:r>
      <w:r w:rsidRPr="00864CBA">
        <w:rPr>
          <w:rFonts w:ascii="Calibri" w:eastAsia="Times New Roman" w:hAnsi="Calibri" w:cs="Calibri"/>
          <w:sz w:val="28"/>
          <w:szCs w:val="28"/>
        </w:rPr>
        <w:t xml:space="preserve"> (1 sentence)</w:t>
      </w:r>
    </w:p>
    <w:p w:rsidR="00864CBA" w:rsidRPr="00864CBA" w:rsidRDefault="00864CBA" w:rsidP="00864CBA">
      <w:pPr>
        <w:numPr>
          <w:ilvl w:val="0"/>
          <w:numId w:val="2"/>
        </w:numPr>
        <w:spacing w:after="0" w:line="240" w:lineRule="auto"/>
        <w:rPr>
          <w:rFonts w:ascii="Calibri" w:eastAsia="Times New Roman" w:hAnsi="Calibri" w:cs="Calibri"/>
          <w:sz w:val="28"/>
          <w:szCs w:val="28"/>
        </w:rPr>
      </w:pPr>
      <w:r w:rsidRPr="00864CBA">
        <w:rPr>
          <w:rFonts w:ascii="Calibri" w:eastAsia="Times New Roman" w:hAnsi="Calibri" w:cs="Calibri"/>
          <w:sz w:val="28"/>
          <w:szCs w:val="28"/>
        </w:rPr>
        <w:t xml:space="preserve">Transition and </w:t>
      </w:r>
      <w:r w:rsidR="00D80EF3">
        <w:rPr>
          <w:rFonts w:ascii="Calibri" w:eastAsia="Times New Roman" w:hAnsi="Calibri" w:cs="Calibri"/>
          <w:sz w:val="28"/>
          <w:szCs w:val="28"/>
        </w:rPr>
        <w:t xml:space="preserve">Introduce </w:t>
      </w:r>
      <w:r w:rsidRPr="00864CBA">
        <w:rPr>
          <w:rFonts w:ascii="Calibri" w:eastAsia="Times New Roman" w:hAnsi="Calibri" w:cs="Calibri"/>
          <w:sz w:val="28"/>
          <w:szCs w:val="28"/>
        </w:rPr>
        <w:t>Evidence #3 (1 sentence)</w:t>
      </w:r>
    </w:p>
    <w:p w:rsidR="00864CBA" w:rsidRPr="00864CBA" w:rsidRDefault="00D80EF3" w:rsidP="00864CBA">
      <w:pPr>
        <w:numPr>
          <w:ilvl w:val="0"/>
          <w:numId w:val="2"/>
        </w:numPr>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 Cite Evidence #3</w:t>
      </w:r>
      <w:r w:rsidR="00864CBA" w:rsidRPr="00864CBA">
        <w:rPr>
          <w:rFonts w:ascii="Calibri" w:eastAsia="Times New Roman" w:hAnsi="Calibri" w:cs="Calibri"/>
          <w:sz w:val="28"/>
          <w:szCs w:val="28"/>
        </w:rPr>
        <w:t xml:space="preserve"> (1 sentence)</w:t>
      </w:r>
    </w:p>
    <w:p w:rsidR="00864CBA" w:rsidRPr="00864CBA" w:rsidRDefault="00864CBA" w:rsidP="00864CBA">
      <w:pPr>
        <w:numPr>
          <w:ilvl w:val="0"/>
          <w:numId w:val="2"/>
        </w:numPr>
        <w:spacing w:after="0" w:line="240" w:lineRule="auto"/>
        <w:rPr>
          <w:rFonts w:ascii="Calibri" w:eastAsia="Times New Roman" w:hAnsi="Calibri" w:cs="Calibri"/>
          <w:sz w:val="28"/>
          <w:szCs w:val="28"/>
        </w:rPr>
      </w:pPr>
      <w:r w:rsidRPr="00864CBA">
        <w:rPr>
          <w:rFonts w:ascii="Calibri" w:eastAsia="Times New Roman" w:hAnsi="Calibri" w:cs="Calibri"/>
          <w:sz w:val="28"/>
          <w:szCs w:val="28"/>
        </w:rPr>
        <w:t xml:space="preserve"> </w:t>
      </w:r>
      <w:r w:rsidR="00D80EF3">
        <w:rPr>
          <w:rFonts w:ascii="Calibri" w:eastAsia="Times New Roman" w:hAnsi="Calibri" w:cs="Calibri"/>
          <w:sz w:val="28"/>
          <w:szCs w:val="28"/>
        </w:rPr>
        <w:t xml:space="preserve">Analysis and Prove the Claim #3 </w:t>
      </w:r>
      <w:r w:rsidRPr="00864CBA">
        <w:rPr>
          <w:rFonts w:ascii="Calibri" w:eastAsia="Times New Roman" w:hAnsi="Calibri" w:cs="Calibri"/>
          <w:sz w:val="28"/>
          <w:szCs w:val="28"/>
        </w:rPr>
        <w:t>(1 sentence)</w:t>
      </w:r>
    </w:p>
    <w:p w:rsidR="00864CBA" w:rsidRDefault="00864CBA" w:rsidP="00864CBA">
      <w:pPr>
        <w:numPr>
          <w:ilvl w:val="0"/>
          <w:numId w:val="2"/>
        </w:numPr>
        <w:spacing w:after="0" w:line="240" w:lineRule="auto"/>
        <w:rPr>
          <w:rFonts w:ascii="Calibri" w:eastAsia="Times New Roman" w:hAnsi="Calibri" w:cs="Calibri"/>
          <w:sz w:val="28"/>
          <w:szCs w:val="28"/>
        </w:rPr>
      </w:pPr>
      <w:r w:rsidRPr="00864CBA">
        <w:rPr>
          <w:rFonts w:ascii="Calibri" w:eastAsia="Times New Roman" w:hAnsi="Calibri" w:cs="Calibri"/>
          <w:sz w:val="28"/>
          <w:szCs w:val="28"/>
        </w:rPr>
        <w:t>Concluding S</w:t>
      </w:r>
      <w:r w:rsidR="002F22B6">
        <w:rPr>
          <w:rFonts w:ascii="Calibri" w:eastAsia="Times New Roman" w:hAnsi="Calibri" w:cs="Calibri"/>
          <w:sz w:val="28"/>
          <w:szCs w:val="28"/>
        </w:rPr>
        <w:t>tatement</w:t>
      </w:r>
      <w:r>
        <w:rPr>
          <w:rFonts w:ascii="Calibri" w:eastAsia="Times New Roman" w:hAnsi="Calibri" w:cs="Calibri"/>
          <w:sz w:val="28"/>
          <w:szCs w:val="28"/>
        </w:rPr>
        <w:t xml:space="preserve">: </w:t>
      </w:r>
      <w:r w:rsidRPr="00864CBA">
        <w:rPr>
          <w:rFonts w:ascii="Calibri" w:eastAsia="Times New Roman" w:hAnsi="Calibri" w:cs="Calibri"/>
          <w:sz w:val="28"/>
          <w:szCs w:val="28"/>
        </w:rPr>
        <w:t>Restate the claim (1 sentence)</w:t>
      </w:r>
    </w:p>
    <w:p w:rsidR="00864CBA" w:rsidRPr="00864CBA" w:rsidRDefault="00864CBA" w:rsidP="00864CBA">
      <w:pPr>
        <w:numPr>
          <w:ilvl w:val="0"/>
          <w:numId w:val="2"/>
        </w:numPr>
        <w:spacing w:after="0" w:line="240" w:lineRule="auto"/>
        <w:rPr>
          <w:rFonts w:ascii="Calibri" w:eastAsia="Times New Roman" w:hAnsi="Calibri" w:cs="Calibri"/>
          <w:sz w:val="28"/>
          <w:szCs w:val="28"/>
        </w:rPr>
      </w:pPr>
      <w:r w:rsidRPr="00864CBA">
        <w:rPr>
          <w:rFonts w:ascii="Calibri" w:eastAsia="Times New Roman" w:hAnsi="Calibri" w:cs="Calibri"/>
          <w:sz w:val="28"/>
          <w:szCs w:val="28"/>
        </w:rPr>
        <w:t>Leave the reader with something to ponder (1-2 sentences)</w:t>
      </w:r>
    </w:p>
    <w:p w:rsidR="00864CBA" w:rsidRPr="00864CBA" w:rsidRDefault="00864CBA" w:rsidP="00864CBA">
      <w:pPr>
        <w:spacing w:after="0" w:line="240" w:lineRule="auto"/>
        <w:rPr>
          <w:rFonts w:ascii="Calibri" w:eastAsia="Times New Roman" w:hAnsi="Calibri" w:cs="Calibri"/>
          <w:sz w:val="28"/>
          <w:szCs w:val="28"/>
        </w:rPr>
      </w:pPr>
    </w:p>
    <w:p w:rsidR="00864CBA" w:rsidRPr="00864CBA" w:rsidRDefault="00864CBA" w:rsidP="00864CBA">
      <w:pPr>
        <w:spacing w:after="0" w:line="240" w:lineRule="auto"/>
        <w:rPr>
          <w:rFonts w:ascii="Calibri" w:eastAsia="Times New Roman" w:hAnsi="Calibri" w:cs="Calibri"/>
          <w:sz w:val="28"/>
          <w:szCs w:val="28"/>
        </w:rPr>
      </w:pPr>
      <w:r w:rsidRPr="00864CBA">
        <w:rPr>
          <w:rFonts w:ascii="Calibri" w:eastAsia="Times New Roman" w:hAnsi="Calibri" w:cs="Calibri"/>
          <w:b/>
          <w:sz w:val="28"/>
          <w:szCs w:val="28"/>
          <w:u w:val="single"/>
        </w:rPr>
        <w:t>Grand Total:</w:t>
      </w:r>
      <w:r w:rsidRPr="00864CBA">
        <w:rPr>
          <w:rFonts w:ascii="Calibri" w:eastAsia="Times New Roman" w:hAnsi="Calibri" w:cs="Calibri"/>
          <w:b/>
          <w:sz w:val="28"/>
          <w:szCs w:val="28"/>
        </w:rPr>
        <w:t xml:space="preserve"> 1</w:t>
      </w:r>
      <w:r w:rsidR="00D80EF3">
        <w:rPr>
          <w:rFonts w:ascii="Calibri" w:eastAsia="Times New Roman" w:hAnsi="Calibri" w:cs="Calibri"/>
          <w:b/>
          <w:sz w:val="28"/>
          <w:szCs w:val="28"/>
        </w:rPr>
        <w:t>3</w:t>
      </w:r>
      <w:r w:rsidRPr="00864CBA">
        <w:rPr>
          <w:rFonts w:ascii="Calibri" w:eastAsia="Times New Roman" w:hAnsi="Calibri" w:cs="Calibri"/>
          <w:b/>
          <w:sz w:val="28"/>
          <w:szCs w:val="28"/>
        </w:rPr>
        <w:t>-</w:t>
      </w:r>
      <w:r w:rsidR="00D80EF3">
        <w:rPr>
          <w:rFonts w:ascii="Calibri" w:eastAsia="Times New Roman" w:hAnsi="Calibri" w:cs="Calibri"/>
          <w:b/>
          <w:sz w:val="28"/>
          <w:szCs w:val="28"/>
        </w:rPr>
        <w:t>15</w:t>
      </w:r>
      <w:r w:rsidRPr="00864CBA">
        <w:rPr>
          <w:rFonts w:ascii="Calibri" w:eastAsia="Times New Roman" w:hAnsi="Calibri" w:cs="Calibri"/>
          <w:b/>
          <w:sz w:val="28"/>
          <w:szCs w:val="28"/>
        </w:rPr>
        <w:t xml:space="preserve"> sentences</w:t>
      </w:r>
      <w:r w:rsidRPr="00864CBA">
        <w:rPr>
          <w:rFonts w:ascii="Calibri" w:eastAsia="Times New Roman" w:hAnsi="Calibri" w:cs="Calibri"/>
          <w:sz w:val="28"/>
          <w:szCs w:val="28"/>
        </w:rPr>
        <w:t xml:space="preserve"> (with slight variations possible)</w:t>
      </w:r>
    </w:p>
    <w:p w:rsidR="00864CBA" w:rsidRPr="00864CBA" w:rsidRDefault="00864CBA" w:rsidP="00864CBA">
      <w:pPr>
        <w:spacing w:after="0" w:line="240" w:lineRule="auto"/>
        <w:rPr>
          <w:rFonts w:ascii="Times New Roman" w:eastAsia="Times New Roman" w:hAnsi="Times New Roman" w:cs="Times New Roman"/>
          <w:sz w:val="24"/>
          <w:szCs w:val="24"/>
        </w:rPr>
      </w:pPr>
    </w:p>
    <w:p w:rsidR="00864CBA" w:rsidRDefault="00864CBA" w:rsidP="00864CBA">
      <w:pPr>
        <w:spacing w:after="0" w:line="240" w:lineRule="auto"/>
        <w:rPr>
          <w:rFonts w:ascii="Times New Roman" w:eastAsia="Times New Roman" w:hAnsi="Times New Roman" w:cs="Times New Roman"/>
          <w:sz w:val="24"/>
          <w:szCs w:val="24"/>
        </w:rPr>
      </w:pPr>
    </w:p>
    <w:p w:rsidR="00407451" w:rsidRDefault="00407451" w:rsidP="00864CBA">
      <w:pPr>
        <w:spacing w:after="0" w:line="240" w:lineRule="auto"/>
        <w:rPr>
          <w:rFonts w:ascii="Times New Roman" w:eastAsia="Times New Roman" w:hAnsi="Times New Roman" w:cs="Times New Roman"/>
          <w:sz w:val="24"/>
          <w:szCs w:val="24"/>
        </w:rPr>
      </w:pPr>
    </w:p>
    <w:p w:rsidR="00407451" w:rsidRDefault="00407451" w:rsidP="00864CBA">
      <w:pPr>
        <w:spacing w:after="0" w:line="240" w:lineRule="auto"/>
        <w:rPr>
          <w:rFonts w:ascii="Times New Roman" w:eastAsia="Times New Roman" w:hAnsi="Times New Roman" w:cs="Times New Roman"/>
          <w:sz w:val="24"/>
          <w:szCs w:val="24"/>
        </w:rPr>
      </w:pPr>
    </w:p>
    <w:p w:rsidR="00407451" w:rsidRDefault="00407451" w:rsidP="00864CBA">
      <w:pPr>
        <w:spacing w:after="0" w:line="240" w:lineRule="auto"/>
        <w:rPr>
          <w:rFonts w:ascii="Times New Roman" w:eastAsia="Times New Roman" w:hAnsi="Times New Roman" w:cs="Times New Roman"/>
          <w:sz w:val="24"/>
          <w:szCs w:val="24"/>
        </w:rPr>
      </w:pPr>
    </w:p>
    <w:p w:rsidR="00407451" w:rsidRDefault="00407451" w:rsidP="00864CBA">
      <w:pPr>
        <w:spacing w:after="0" w:line="240" w:lineRule="auto"/>
        <w:rPr>
          <w:rFonts w:ascii="Times New Roman" w:eastAsia="Times New Roman" w:hAnsi="Times New Roman" w:cs="Times New Roman"/>
          <w:sz w:val="24"/>
          <w:szCs w:val="24"/>
        </w:rPr>
      </w:pPr>
    </w:p>
    <w:p w:rsidR="00407451" w:rsidRDefault="00407451" w:rsidP="00864CBA">
      <w:pPr>
        <w:spacing w:after="0" w:line="240" w:lineRule="auto"/>
        <w:rPr>
          <w:rFonts w:ascii="Times New Roman" w:eastAsia="Times New Roman" w:hAnsi="Times New Roman" w:cs="Times New Roman"/>
          <w:sz w:val="24"/>
          <w:szCs w:val="24"/>
        </w:rPr>
      </w:pPr>
    </w:p>
    <w:p w:rsidR="00407451" w:rsidRPr="00407451" w:rsidRDefault="00407451" w:rsidP="00407451">
      <w:pPr>
        <w:spacing w:after="0" w:line="240" w:lineRule="auto"/>
        <w:rPr>
          <w:rFonts w:eastAsia="MS Mincho" w:cs="Times New Roman"/>
          <w:b/>
          <w:sz w:val="24"/>
          <w:szCs w:val="24"/>
          <w:u w:val="single"/>
        </w:rPr>
      </w:pPr>
      <w:r w:rsidRPr="00407451">
        <w:rPr>
          <w:rFonts w:eastAsia="MS Mincho" w:cs="Times New Roman"/>
          <w:b/>
          <w:sz w:val="24"/>
          <w:szCs w:val="24"/>
          <w:u w:val="single"/>
        </w:rPr>
        <w:t>How to Complete In-Text Citations</w:t>
      </w:r>
    </w:p>
    <w:p w:rsidR="00407451" w:rsidRPr="00407451" w:rsidRDefault="00407451" w:rsidP="00407451">
      <w:pPr>
        <w:spacing w:after="0" w:line="240" w:lineRule="auto"/>
        <w:rPr>
          <w:rFonts w:eastAsia="MS Mincho" w:cs="Times New Roman"/>
          <w:sz w:val="21"/>
          <w:szCs w:val="21"/>
        </w:rPr>
      </w:pPr>
      <w:proofErr w:type="gramStart"/>
      <w:r w:rsidRPr="00407451">
        <w:rPr>
          <w:rFonts w:eastAsia="MS Mincho" w:cs="Times New Roman"/>
          <w:sz w:val="21"/>
          <w:szCs w:val="21"/>
        </w:rPr>
        <w:t xml:space="preserve">When you paraphrase or quote directly from </w:t>
      </w:r>
      <w:r w:rsidR="00083481" w:rsidRPr="009303C2">
        <w:rPr>
          <w:rFonts w:eastAsia="MS Mincho" w:cs="Times New Roman"/>
          <w:sz w:val="21"/>
          <w:szCs w:val="21"/>
        </w:rPr>
        <w:t>an online article</w:t>
      </w:r>
      <w:r w:rsidRPr="00407451">
        <w:rPr>
          <w:rFonts w:eastAsia="MS Mincho" w:cs="Times New Roman"/>
          <w:sz w:val="21"/>
          <w:szCs w:val="21"/>
        </w:rPr>
        <w:t>, you need to complete some in-text citations.</w:t>
      </w:r>
      <w:proofErr w:type="gramEnd"/>
    </w:p>
    <w:p w:rsidR="00407451" w:rsidRPr="00407451" w:rsidRDefault="00407451" w:rsidP="00407451">
      <w:pPr>
        <w:spacing w:after="0" w:line="240" w:lineRule="auto"/>
        <w:rPr>
          <w:rFonts w:eastAsia="MS Mincho" w:cs="Times New Roman"/>
          <w:sz w:val="21"/>
          <w:szCs w:val="21"/>
        </w:rPr>
      </w:pPr>
    </w:p>
    <w:p w:rsidR="00407451" w:rsidRPr="00407451" w:rsidRDefault="00407451" w:rsidP="00407451">
      <w:pPr>
        <w:spacing w:after="0" w:line="240" w:lineRule="auto"/>
        <w:rPr>
          <w:rFonts w:eastAsia="MS Mincho" w:cs="Times New Roman"/>
          <w:sz w:val="21"/>
          <w:szCs w:val="21"/>
        </w:rPr>
      </w:pPr>
      <w:proofErr w:type="gramStart"/>
      <w:r w:rsidRPr="00407451">
        <w:rPr>
          <w:rFonts w:eastAsia="MS Mincho" w:cs="Times New Roman"/>
          <w:sz w:val="21"/>
          <w:szCs w:val="21"/>
        </w:rPr>
        <w:t>For example…</w:t>
      </w:r>
      <w:proofErr w:type="gramEnd"/>
    </w:p>
    <w:p w:rsidR="00407451" w:rsidRPr="00407451" w:rsidRDefault="00407451" w:rsidP="00407451">
      <w:pPr>
        <w:spacing w:after="0" w:line="240" w:lineRule="auto"/>
        <w:rPr>
          <w:rFonts w:eastAsia="MS Mincho" w:cs="Times New Roman"/>
          <w:sz w:val="21"/>
          <w:szCs w:val="21"/>
        </w:rPr>
      </w:pPr>
    </w:p>
    <w:p w:rsidR="00407451" w:rsidRPr="00407451" w:rsidRDefault="00310EF0" w:rsidP="00407451">
      <w:pPr>
        <w:spacing w:after="0" w:line="240" w:lineRule="auto"/>
        <w:ind w:left="720"/>
        <w:rPr>
          <w:rFonts w:eastAsia="MS Mincho" w:cs="Times New Roman"/>
          <w:sz w:val="21"/>
          <w:szCs w:val="21"/>
        </w:rPr>
      </w:pPr>
      <w:r w:rsidRPr="009303C2">
        <w:rPr>
          <w:rFonts w:eastAsia="MS Mincho" w:cs="Times New Roman"/>
          <w:sz w:val="21"/>
          <w:szCs w:val="21"/>
        </w:rPr>
        <w:t>In Mexico, 83% of people practice the Roman Catholic faith (“Mexico”).</w:t>
      </w:r>
    </w:p>
    <w:p w:rsidR="00407451" w:rsidRPr="00407451" w:rsidRDefault="00407451" w:rsidP="00407451">
      <w:pPr>
        <w:spacing w:after="0" w:line="240" w:lineRule="auto"/>
        <w:rPr>
          <w:rFonts w:eastAsia="MS Mincho" w:cs="Times New Roman"/>
          <w:sz w:val="21"/>
          <w:szCs w:val="21"/>
        </w:rPr>
      </w:pPr>
    </w:p>
    <w:p w:rsidR="00407451" w:rsidRPr="009303C2" w:rsidRDefault="00407451" w:rsidP="00407451">
      <w:pPr>
        <w:spacing w:after="0" w:line="240" w:lineRule="auto"/>
        <w:rPr>
          <w:rFonts w:eastAsia="MS Mincho" w:cs="Times New Roman"/>
          <w:sz w:val="21"/>
          <w:szCs w:val="21"/>
        </w:rPr>
      </w:pPr>
      <w:r w:rsidRPr="00407451">
        <w:rPr>
          <w:rFonts w:eastAsia="MS Mincho" w:cs="Times New Roman"/>
          <w:sz w:val="21"/>
          <w:szCs w:val="21"/>
        </w:rPr>
        <w:tab/>
      </w:r>
      <w:r w:rsidR="002F544C" w:rsidRPr="009303C2">
        <w:rPr>
          <w:rFonts w:eastAsia="MS Mincho" w:cs="Times New Roman"/>
          <w:sz w:val="21"/>
          <w:szCs w:val="21"/>
        </w:rPr>
        <w:t>According to a CultureGrams article on Mexico, 83% of people are Roman Catholic (“Mexico”).</w:t>
      </w:r>
    </w:p>
    <w:p w:rsidR="009073A6" w:rsidRPr="009303C2" w:rsidRDefault="009073A6" w:rsidP="00407451">
      <w:pPr>
        <w:spacing w:after="0" w:line="240" w:lineRule="auto"/>
        <w:rPr>
          <w:rFonts w:eastAsia="MS Mincho" w:cs="Times New Roman"/>
          <w:sz w:val="21"/>
          <w:szCs w:val="21"/>
        </w:rPr>
      </w:pPr>
    </w:p>
    <w:p w:rsidR="009073A6" w:rsidRPr="00AF4BC6" w:rsidRDefault="009073A6" w:rsidP="00AF4BC6">
      <w:pPr>
        <w:spacing w:after="0" w:line="240" w:lineRule="auto"/>
        <w:rPr>
          <w:rFonts w:eastAsia="MS Mincho" w:cs="Times New Roman"/>
          <w:b/>
          <w:sz w:val="21"/>
          <w:szCs w:val="21"/>
          <w:u w:val="single"/>
        </w:rPr>
      </w:pPr>
      <w:r w:rsidRPr="00AF4BC6">
        <w:rPr>
          <w:rFonts w:eastAsia="MS Mincho" w:cs="Times New Roman"/>
          <w:b/>
          <w:sz w:val="21"/>
          <w:szCs w:val="21"/>
          <w:u w:val="single"/>
        </w:rPr>
        <w:t>If two citations look the exact same but are from different resources, you need to differentiate between the two.</w:t>
      </w:r>
    </w:p>
    <w:p w:rsidR="009303C2" w:rsidRPr="009303C2" w:rsidRDefault="009303C2" w:rsidP="009073A6">
      <w:pPr>
        <w:spacing w:after="0" w:line="240" w:lineRule="auto"/>
        <w:rPr>
          <w:rFonts w:eastAsia="MS Mincho" w:cs="Times New Roman"/>
          <w:sz w:val="21"/>
          <w:szCs w:val="21"/>
        </w:rPr>
      </w:pPr>
    </w:p>
    <w:p w:rsidR="009073A6" w:rsidRPr="009303C2" w:rsidRDefault="009073A6" w:rsidP="009073A6">
      <w:pPr>
        <w:spacing w:after="0" w:line="240" w:lineRule="auto"/>
        <w:rPr>
          <w:rFonts w:eastAsia="MS Mincho" w:cs="Times New Roman"/>
          <w:sz w:val="21"/>
          <w:szCs w:val="21"/>
        </w:rPr>
      </w:pPr>
      <w:proofErr w:type="gramStart"/>
      <w:r w:rsidRPr="009303C2">
        <w:rPr>
          <w:rFonts w:eastAsia="MS Mincho" w:cs="Times New Roman"/>
          <w:sz w:val="21"/>
          <w:szCs w:val="21"/>
        </w:rPr>
        <w:t>For exam</w:t>
      </w:r>
      <w:r w:rsidR="00AF4BC6">
        <w:rPr>
          <w:rFonts w:eastAsia="MS Mincho" w:cs="Times New Roman"/>
          <w:sz w:val="21"/>
          <w:szCs w:val="21"/>
        </w:rPr>
        <w:t>ple…</w:t>
      </w:r>
      <w:proofErr w:type="gramEnd"/>
    </w:p>
    <w:p w:rsidR="009073A6" w:rsidRPr="009303C2" w:rsidRDefault="009073A6" w:rsidP="009073A6">
      <w:pPr>
        <w:spacing w:after="0" w:line="240" w:lineRule="auto"/>
        <w:rPr>
          <w:rFonts w:eastAsia="MS Mincho" w:cs="Times New Roman"/>
          <w:sz w:val="21"/>
          <w:szCs w:val="21"/>
        </w:rPr>
      </w:pPr>
    </w:p>
    <w:p w:rsidR="009073A6" w:rsidRPr="00407451" w:rsidRDefault="009073A6" w:rsidP="009073A6">
      <w:pPr>
        <w:spacing w:after="0" w:line="240" w:lineRule="auto"/>
        <w:ind w:left="720"/>
        <w:rPr>
          <w:rFonts w:eastAsia="MS Mincho" w:cs="Times New Roman"/>
          <w:sz w:val="21"/>
          <w:szCs w:val="21"/>
        </w:rPr>
      </w:pPr>
      <w:r w:rsidRPr="009303C2">
        <w:rPr>
          <w:rFonts w:eastAsia="MS Mincho" w:cs="Times New Roman"/>
          <w:sz w:val="21"/>
          <w:szCs w:val="21"/>
        </w:rPr>
        <w:t xml:space="preserve">In Mexico, 83% of people practice the Roman Catholic faith (“Mexico” </w:t>
      </w:r>
      <w:r w:rsidRPr="009303C2">
        <w:rPr>
          <w:rFonts w:eastAsia="MS Mincho" w:cs="Times New Roman"/>
          <w:i/>
          <w:sz w:val="21"/>
          <w:szCs w:val="21"/>
        </w:rPr>
        <w:t>CultureGrams</w:t>
      </w:r>
      <w:r w:rsidRPr="009303C2">
        <w:rPr>
          <w:rFonts w:eastAsia="MS Mincho" w:cs="Times New Roman"/>
          <w:sz w:val="21"/>
          <w:szCs w:val="21"/>
        </w:rPr>
        <w:t>).</w:t>
      </w:r>
    </w:p>
    <w:p w:rsidR="00407451" w:rsidRPr="00407451" w:rsidRDefault="00407451" w:rsidP="00407451">
      <w:pPr>
        <w:spacing w:after="0" w:line="240" w:lineRule="auto"/>
        <w:rPr>
          <w:rFonts w:eastAsia="MS Mincho" w:cs="Times New Roman"/>
          <w:sz w:val="21"/>
          <w:szCs w:val="21"/>
        </w:rPr>
      </w:pPr>
    </w:p>
    <w:p w:rsidR="00407451" w:rsidRPr="009303C2" w:rsidRDefault="00407451" w:rsidP="00407451">
      <w:pPr>
        <w:pStyle w:val="NoSpacing"/>
        <w:rPr>
          <w:b/>
          <w:sz w:val="21"/>
          <w:szCs w:val="21"/>
          <w:u w:val="single"/>
        </w:rPr>
      </w:pPr>
      <w:r w:rsidRPr="009303C2">
        <w:rPr>
          <w:b/>
          <w:sz w:val="21"/>
          <w:szCs w:val="21"/>
          <w:u w:val="single"/>
        </w:rPr>
        <w:t>Basic in-text citation rules</w:t>
      </w:r>
      <w:r w:rsidRPr="009303C2">
        <w:rPr>
          <w:b/>
          <w:sz w:val="21"/>
          <w:szCs w:val="21"/>
          <w:u w:val="single"/>
          <w:vertAlign w:val="superscript"/>
        </w:rPr>
        <w:footnoteReference w:id="1"/>
      </w:r>
    </w:p>
    <w:p w:rsidR="00407451" w:rsidRPr="009303C2" w:rsidRDefault="00407451" w:rsidP="00407451">
      <w:pPr>
        <w:pStyle w:val="NoSpacing"/>
        <w:rPr>
          <w:sz w:val="21"/>
          <w:szCs w:val="21"/>
        </w:rPr>
      </w:pPr>
      <w:r w:rsidRPr="009303C2">
        <w:rPr>
          <w:sz w:val="21"/>
          <w:szCs w:val="21"/>
        </w:rPr>
        <w:t xml:space="preserve">In MLA style, referring to the works of others in your text is done by using what is known as </w:t>
      </w:r>
      <w:r w:rsidRPr="009303C2">
        <w:rPr>
          <w:b/>
          <w:bCs/>
          <w:sz w:val="21"/>
          <w:szCs w:val="21"/>
        </w:rPr>
        <w:t>parenthetical citation</w:t>
      </w:r>
      <w:r w:rsidRPr="009303C2">
        <w:rPr>
          <w:sz w:val="21"/>
          <w:szCs w:val="21"/>
        </w:rPr>
        <w:t>. This method involves placing relevant source information in parentheses after a quote or a paraphrase.</w:t>
      </w:r>
    </w:p>
    <w:p w:rsidR="00407451" w:rsidRPr="009303C2" w:rsidRDefault="00407451" w:rsidP="00407451">
      <w:pPr>
        <w:pStyle w:val="NoSpacing"/>
        <w:rPr>
          <w:b/>
          <w:sz w:val="21"/>
          <w:szCs w:val="21"/>
          <w:u w:val="single"/>
        </w:rPr>
      </w:pPr>
    </w:p>
    <w:p w:rsidR="00407451" w:rsidRPr="00EB4151" w:rsidRDefault="00407451" w:rsidP="00407451">
      <w:pPr>
        <w:pStyle w:val="NoSpacing"/>
        <w:rPr>
          <w:b/>
          <w:sz w:val="20"/>
          <w:szCs w:val="20"/>
          <w:u w:val="single"/>
        </w:rPr>
      </w:pPr>
      <w:r w:rsidRPr="00EB4151">
        <w:rPr>
          <w:b/>
          <w:sz w:val="20"/>
          <w:szCs w:val="20"/>
          <w:u w:val="single"/>
        </w:rPr>
        <w:t>General Guidelines</w:t>
      </w:r>
    </w:p>
    <w:p w:rsidR="00AF4BC6" w:rsidRPr="00EB4151" w:rsidRDefault="00407451" w:rsidP="00AF4BC6">
      <w:pPr>
        <w:pStyle w:val="NoSpacing"/>
        <w:numPr>
          <w:ilvl w:val="0"/>
          <w:numId w:val="5"/>
        </w:numPr>
        <w:rPr>
          <w:sz w:val="20"/>
          <w:szCs w:val="20"/>
        </w:rPr>
      </w:pPr>
      <w:r w:rsidRPr="00EB4151">
        <w:rPr>
          <w:sz w:val="20"/>
          <w:szCs w:val="20"/>
        </w:rPr>
        <w:t xml:space="preserve">The source information required in a parenthetical citation depends (1.) upon the source medium (e.g. Print, Web, </w:t>
      </w:r>
      <w:proofErr w:type="gramStart"/>
      <w:r w:rsidRPr="00EB4151">
        <w:rPr>
          <w:sz w:val="20"/>
          <w:szCs w:val="20"/>
        </w:rPr>
        <w:t>DVD</w:t>
      </w:r>
      <w:proofErr w:type="gramEnd"/>
      <w:r w:rsidRPr="00EB4151">
        <w:rPr>
          <w:sz w:val="20"/>
          <w:szCs w:val="20"/>
        </w:rPr>
        <w:t xml:space="preserve">) and (2.) upon the source’s entry on the Works Cited (bibliography) page. </w:t>
      </w:r>
    </w:p>
    <w:p w:rsidR="00407451" w:rsidRPr="00EB4151" w:rsidRDefault="00407451" w:rsidP="00AF4BC6">
      <w:pPr>
        <w:pStyle w:val="NoSpacing"/>
        <w:numPr>
          <w:ilvl w:val="0"/>
          <w:numId w:val="5"/>
        </w:numPr>
        <w:rPr>
          <w:sz w:val="20"/>
          <w:szCs w:val="20"/>
        </w:rPr>
      </w:pPr>
      <w:r w:rsidRPr="00EB4151">
        <w:rPr>
          <w:sz w:val="20"/>
          <w:szCs w:val="20"/>
        </w:rPr>
        <w:t xml:space="preserve">Any source information that you provide in-text must correspond to the source information on the Works Cited page. More specifically, whatever signal word or phrase you provide to your readers in the </w:t>
      </w:r>
      <w:proofErr w:type="gramStart"/>
      <w:r w:rsidRPr="00EB4151">
        <w:rPr>
          <w:sz w:val="20"/>
          <w:szCs w:val="20"/>
        </w:rPr>
        <w:t>text,</w:t>
      </w:r>
      <w:proofErr w:type="gramEnd"/>
      <w:r w:rsidRPr="00EB4151">
        <w:rPr>
          <w:sz w:val="20"/>
          <w:szCs w:val="20"/>
        </w:rPr>
        <w:t xml:space="preserve"> must be the first thing that appears on the left-hand margin of the corresponding entry in the Works Cited List.</w:t>
      </w:r>
    </w:p>
    <w:p w:rsidR="00AF4BC6" w:rsidRPr="00EB4151" w:rsidRDefault="00AF4BC6" w:rsidP="00407451">
      <w:pPr>
        <w:pStyle w:val="NoSpacing"/>
        <w:rPr>
          <w:b/>
          <w:sz w:val="20"/>
          <w:szCs w:val="20"/>
          <w:u w:val="single"/>
        </w:rPr>
      </w:pPr>
    </w:p>
    <w:p w:rsidR="00407451" w:rsidRPr="00EB4151" w:rsidRDefault="00407451" w:rsidP="00407451">
      <w:pPr>
        <w:pStyle w:val="NoSpacing"/>
        <w:rPr>
          <w:b/>
          <w:sz w:val="20"/>
          <w:szCs w:val="20"/>
          <w:u w:val="single"/>
        </w:rPr>
      </w:pPr>
      <w:r w:rsidRPr="00EB4151">
        <w:rPr>
          <w:b/>
          <w:sz w:val="20"/>
          <w:szCs w:val="20"/>
          <w:u w:val="single"/>
        </w:rPr>
        <w:t>In-text citations: Author-page style</w:t>
      </w:r>
    </w:p>
    <w:p w:rsidR="00407451" w:rsidRPr="00EB4151" w:rsidRDefault="00407451" w:rsidP="00407451">
      <w:pPr>
        <w:pStyle w:val="NoSpacing"/>
        <w:rPr>
          <w:sz w:val="20"/>
          <w:szCs w:val="20"/>
        </w:rPr>
      </w:pPr>
      <w:r w:rsidRPr="00EB4151">
        <w:rPr>
          <w:sz w:val="20"/>
          <w:szCs w:val="20"/>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407451" w:rsidRPr="00407451" w:rsidRDefault="00407451" w:rsidP="00407451">
      <w:pPr>
        <w:spacing w:after="0" w:line="240" w:lineRule="auto"/>
        <w:ind w:left="720"/>
        <w:rPr>
          <w:rFonts w:eastAsia="Times New Roman" w:cs="Times New Roman"/>
          <w:sz w:val="20"/>
          <w:szCs w:val="20"/>
        </w:rPr>
      </w:pPr>
      <w:r w:rsidRPr="00407451">
        <w:rPr>
          <w:rFonts w:eastAsia="Times New Roman" w:cs="Times New Roman"/>
          <w:sz w:val="20"/>
          <w:szCs w:val="20"/>
        </w:rPr>
        <w:t xml:space="preserve">Wordsworth stated that Romantic poetry was marked by a "spontaneous overflow of powerful feelings" (263). </w:t>
      </w:r>
      <w:r w:rsidRPr="00407451">
        <w:rPr>
          <w:rFonts w:eastAsia="Times New Roman" w:cs="Times New Roman"/>
          <w:sz w:val="20"/>
          <w:szCs w:val="20"/>
        </w:rPr>
        <w:br/>
      </w:r>
      <w:r w:rsidRPr="00407451">
        <w:rPr>
          <w:rFonts w:eastAsia="Times New Roman" w:cs="Times New Roman"/>
          <w:sz w:val="20"/>
          <w:szCs w:val="20"/>
        </w:rPr>
        <w:br/>
        <w:t>Romantic poetry is characterized by the "spontaneous overflow of powerful feelings" (Wordsworth 263).</w:t>
      </w:r>
    </w:p>
    <w:p w:rsidR="00407451" w:rsidRPr="00407451" w:rsidRDefault="00407451" w:rsidP="00407451">
      <w:pPr>
        <w:spacing w:after="0" w:line="240" w:lineRule="auto"/>
        <w:ind w:firstLine="720"/>
        <w:rPr>
          <w:rFonts w:eastAsia="Times New Roman" w:cs="Times New Roman"/>
          <w:sz w:val="20"/>
          <w:szCs w:val="20"/>
        </w:rPr>
      </w:pPr>
      <w:r w:rsidRPr="00407451">
        <w:rPr>
          <w:rFonts w:eastAsia="Times New Roman" w:cs="Times New Roman"/>
          <w:sz w:val="20"/>
          <w:szCs w:val="20"/>
        </w:rPr>
        <w:t>Wordsworth extensively explored the role of emotion in the creative process (263).</w:t>
      </w:r>
    </w:p>
    <w:p w:rsidR="00407451" w:rsidRPr="00407451" w:rsidRDefault="00407451" w:rsidP="00407451">
      <w:pPr>
        <w:spacing w:before="100" w:beforeAutospacing="1" w:after="100" w:afterAutospacing="1" w:line="240" w:lineRule="auto"/>
        <w:rPr>
          <w:rFonts w:eastAsia="Times New Roman" w:cs="Times New Roman"/>
          <w:sz w:val="20"/>
          <w:szCs w:val="20"/>
        </w:rPr>
      </w:pPr>
      <w:r w:rsidRPr="00407451">
        <w:rPr>
          <w:rFonts w:eastAsia="Times New Roman" w:cs="Times New Roman"/>
          <w:sz w:val="20"/>
          <w:szCs w:val="20"/>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407451" w:rsidRPr="00407451" w:rsidRDefault="00407451" w:rsidP="00407451">
      <w:pPr>
        <w:spacing w:before="100" w:beforeAutospacing="1" w:after="100" w:afterAutospacing="1" w:line="240" w:lineRule="auto"/>
        <w:rPr>
          <w:rFonts w:eastAsia="Times New Roman" w:cs="Times New Roman"/>
          <w:sz w:val="20"/>
          <w:szCs w:val="20"/>
        </w:rPr>
      </w:pPr>
      <w:r w:rsidRPr="00407451">
        <w:rPr>
          <w:rFonts w:eastAsia="Times New Roman" w:cs="Times New Roman"/>
          <w:sz w:val="20"/>
          <w:szCs w:val="20"/>
        </w:rPr>
        <w:t xml:space="preserve">Wordsworth, William. </w:t>
      </w:r>
      <w:proofErr w:type="gramStart"/>
      <w:r w:rsidRPr="00407451">
        <w:rPr>
          <w:rFonts w:eastAsia="Times New Roman" w:cs="Times New Roman"/>
          <w:i/>
          <w:iCs/>
          <w:sz w:val="20"/>
          <w:szCs w:val="20"/>
        </w:rPr>
        <w:t>Lyrical Ballads</w:t>
      </w:r>
      <w:r w:rsidRPr="00407451">
        <w:rPr>
          <w:rFonts w:eastAsia="Times New Roman" w:cs="Times New Roman"/>
          <w:sz w:val="20"/>
          <w:szCs w:val="20"/>
        </w:rPr>
        <w:t>.</w:t>
      </w:r>
      <w:proofErr w:type="gramEnd"/>
      <w:r w:rsidRPr="00407451">
        <w:rPr>
          <w:rFonts w:eastAsia="Times New Roman" w:cs="Times New Roman"/>
          <w:sz w:val="20"/>
          <w:szCs w:val="20"/>
        </w:rPr>
        <w:t xml:space="preserve"> London: Oxford UP, 1967. Print.</w:t>
      </w:r>
    </w:p>
    <w:p w:rsidR="00407451" w:rsidRPr="00EB4151" w:rsidRDefault="00407451" w:rsidP="00407451">
      <w:pPr>
        <w:pStyle w:val="NoSpacing"/>
        <w:rPr>
          <w:b/>
          <w:sz w:val="20"/>
          <w:szCs w:val="20"/>
          <w:u w:val="single"/>
        </w:rPr>
      </w:pPr>
      <w:r w:rsidRPr="00EB4151">
        <w:rPr>
          <w:b/>
          <w:sz w:val="20"/>
          <w:szCs w:val="20"/>
          <w:u w:val="single"/>
        </w:rPr>
        <w:t>In-text citations for print sources with no known author</w:t>
      </w:r>
    </w:p>
    <w:p w:rsidR="00407451" w:rsidRPr="00407451" w:rsidRDefault="00407451" w:rsidP="00407451">
      <w:pPr>
        <w:pStyle w:val="NoSpacing"/>
        <w:rPr>
          <w:b/>
          <w:sz w:val="20"/>
          <w:szCs w:val="20"/>
          <w:u w:val="single"/>
        </w:rPr>
      </w:pPr>
      <w:r w:rsidRPr="00407451">
        <w:rPr>
          <w:rFonts w:eastAsia="Times New Roman" w:cs="Times New Roman"/>
          <w:sz w:val="20"/>
          <w:szCs w:val="20"/>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407451" w:rsidRPr="00407451" w:rsidRDefault="00407451" w:rsidP="00407451">
      <w:pPr>
        <w:spacing w:after="0" w:line="240" w:lineRule="auto"/>
        <w:rPr>
          <w:rFonts w:eastAsia="Times New Roman" w:cs="Times New Roman"/>
          <w:sz w:val="20"/>
          <w:szCs w:val="20"/>
        </w:rPr>
      </w:pPr>
      <w:r w:rsidRPr="00407451">
        <w:rPr>
          <w:rFonts w:eastAsia="Times New Roman" w:cs="Times New Roman"/>
          <w:sz w:val="20"/>
          <w:szCs w:val="20"/>
        </w:rPr>
        <w:t>We see so many global warming hotspots in North America likely because this region has "more readily accessible climatic data and more comprehensive programs to monitor and study environmental change . . ." ("Impact of Global Warming" 6).</w:t>
      </w:r>
    </w:p>
    <w:p w:rsidR="00407451" w:rsidRPr="00407451" w:rsidRDefault="00407451" w:rsidP="00407451">
      <w:pPr>
        <w:spacing w:before="100" w:beforeAutospacing="1" w:after="100" w:afterAutospacing="1" w:line="240" w:lineRule="auto"/>
        <w:rPr>
          <w:rFonts w:eastAsia="Times New Roman" w:cs="Times New Roman"/>
          <w:sz w:val="20"/>
          <w:szCs w:val="20"/>
        </w:rPr>
      </w:pPr>
      <w:r w:rsidRPr="00407451">
        <w:rPr>
          <w:rFonts w:eastAsia="Times New Roman" w:cs="Times New Roman"/>
          <w:sz w:val="20"/>
          <w:szCs w:val="20"/>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864CBA" w:rsidRPr="00EB4151" w:rsidRDefault="00407451" w:rsidP="00407451">
      <w:pPr>
        <w:spacing w:before="100" w:beforeAutospacing="1" w:after="100" w:afterAutospacing="1" w:line="240" w:lineRule="auto"/>
        <w:rPr>
          <w:rFonts w:eastAsia="Times New Roman" w:cs="Times New Roman"/>
          <w:sz w:val="20"/>
          <w:szCs w:val="20"/>
        </w:rPr>
      </w:pPr>
      <w:proofErr w:type="gramStart"/>
      <w:r w:rsidRPr="00407451">
        <w:rPr>
          <w:rFonts w:eastAsia="Times New Roman" w:cs="Times New Roman"/>
          <w:sz w:val="20"/>
          <w:szCs w:val="20"/>
        </w:rPr>
        <w:t>"The Impact of Global Warming in North America."</w:t>
      </w:r>
      <w:proofErr w:type="gramEnd"/>
      <w:r w:rsidRPr="00407451">
        <w:rPr>
          <w:rFonts w:eastAsia="Times New Roman" w:cs="Times New Roman"/>
          <w:sz w:val="20"/>
          <w:szCs w:val="20"/>
        </w:rPr>
        <w:t xml:space="preserve"> </w:t>
      </w:r>
      <w:r w:rsidRPr="00407451">
        <w:rPr>
          <w:rFonts w:eastAsia="Times New Roman" w:cs="Times New Roman"/>
          <w:i/>
          <w:iCs/>
          <w:sz w:val="20"/>
          <w:szCs w:val="20"/>
        </w:rPr>
        <w:t>Global Warming: Early Signs</w:t>
      </w:r>
      <w:r w:rsidRPr="00407451">
        <w:rPr>
          <w:rFonts w:eastAsia="Times New Roman" w:cs="Times New Roman"/>
          <w:sz w:val="20"/>
          <w:szCs w:val="20"/>
        </w:rPr>
        <w:t>. 1999. Web. 23 Mar. 2009.</w:t>
      </w:r>
    </w:p>
    <w:sectPr w:rsidR="00864CBA" w:rsidRPr="00EB4151" w:rsidSect="002316B9">
      <w:pgSz w:w="12240" w:h="15840"/>
      <w:pgMar w:top="432" w:right="432"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35" w:rsidRDefault="00FF3135" w:rsidP="00407451">
      <w:pPr>
        <w:spacing w:after="0" w:line="240" w:lineRule="auto"/>
      </w:pPr>
      <w:r>
        <w:separator/>
      </w:r>
    </w:p>
  </w:endnote>
  <w:endnote w:type="continuationSeparator" w:id="0">
    <w:p w:rsidR="00FF3135" w:rsidRDefault="00FF3135" w:rsidP="0040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35" w:rsidRDefault="00FF3135" w:rsidP="00407451">
      <w:pPr>
        <w:spacing w:after="0" w:line="240" w:lineRule="auto"/>
      </w:pPr>
      <w:r>
        <w:separator/>
      </w:r>
    </w:p>
  </w:footnote>
  <w:footnote w:type="continuationSeparator" w:id="0">
    <w:p w:rsidR="00FF3135" w:rsidRDefault="00FF3135" w:rsidP="00407451">
      <w:pPr>
        <w:spacing w:after="0" w:line="240" w:lineRule="auto"/>
      </w:pPr>
      <w:r>
        <w:continuationSeparator/>
      </w:r>
    </w:p>
  </w:footnote>
  <w:footnote w:id="1">
    <w:p w:rsidR="00407451" w:rsidRPr="00EB4151" w:rsidRDefault="00407451" w:rsidP="00407451">
      <w:pPr>
        <w:pStyle w:val="FootnoteText"/>
        <w:rPr>
          <w:rFonts w:ascii="Times New Roman" w:hAnsi="Times New Roman"/>
          <w:sz w:val="16"/>
          <w:szCs w:val="16"/>
        </w:rPr>
      </w:pPr>
      <w:r w:rsidRPr="00EB4151">
        <w:rPr>
          <w:rStyle w:val="FootnoteReference"/>
          <w:rFonts w:ascii="Times New Roman" w:hAnsi="Times New Roman"/>
          <w:sz w:val="16"/>
          <w:szCs w:val="16"/>
        </w:rPr>
        <w:footnoteRef/>
      </w:r>
      <w:r w:rsidRPr="00EB4151">
        <w:rPr>
          <w:rFonts w:ascii="Times New Roman" w:hAnsi="Times New Roman"/>
          <w:sz w:val="16"/>
          <w:szCs w:val="16"/>
        </w:rPr>
        <w:t xml:space="preserve">Purdue University OWL Resource Center, “Basic In-Text Citation Rules,” </w:t>
      </w:r>
      <w:r w:rsidRPr="00EB4151">
        <w:rPr>
          <w:rFonts w:ascii="Times New Roman" w:hAnsi="Times New Roman"/>
          <w:i/>
          <w:sz w:val="16"/>
          <w:szCs w:val="16"/>
        </w:rPr>
        <w:t>The OWL at Purdue</w:t>
      </w:r>
      <w:r w:rsidRPr="00EB4151">
        <w:rPr>
          <w:rFonts w:ascii="Times New Roman" w:hAnsi="Times New Roman"/>
          <w:sz w:val="16"/>
          <w:szCs w:val="16"/>
        </w:rPr>
        <w:t xml:space="preserve">, 3 March 2014, </w:t>
      </w:r>
      <w:hyperlink r:id="rId1" w:history="1">
        <w:r w:rsidRPr="00EB4151">
          <w:rPr>
            <w:rStyle w:val="Hyperlink"/>
            <w:rFonts w:ascii="Times New Roman" w:hAnsi="Times New Roman"/>
            <w:sz w:val="16"/>
            <w:szCs w:val="16"/>
          </w:rPr>
          <w:t>https://owl.english.purdue.edu/owl/resource/747/02/</w:t>
        </w:r>
      </w:hyperlink>
      <w:r w:rsidRPr="00EB4151">
        <w:rPr>
          <w:rFonts w:ascii="Times New Roman" w:hAnsi="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57ACF"/>
    <w:multiLevelType w:val="hybridMultilevel"/>
    <w:tmpl w:val="7450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B1C7E"/>
    <w:multiLevelType w:val="multilevel"/>
    <w:tmpl w:val="99F2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E77E5"/>
    <w:multiLevelType w:val="hybridMultilevel"/>
    <w:tmpl w:val="1E2E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4656C"/>
    <w:multiLevelType w:val="hybridMultilevel"/>
    <w:tmpl w:val="3B34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B75B9"/>
    <w:multiLevelType w:val="hybridMultilevel"/>
    <w:tmpl w:val="A14A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B9"/>
    <w:rsid w:val="000328D7"/>
    <w:rsid w:val="00083481"/>
    <w:rsid w:val="00095BE3"/>
    <w:rsid w:val="000E32FB"/>
    <w:rsid w:val="001865B5"/>
    <w:rsid w:val="001A31AC"/>
    <w:rsid w:val="002316B9"/>
    <w:rsid w:val="002423D6"/>
    <w:rsid w:val="00257990"/>
    <w:rsid w:val="002775F3"/>
    <w:rsid w:val="002C4E87"/>
    <w:rsid w:val="002E4E5E"/>
    <w:rsid w:val="002F22B6"/>
    <w:rsid w:val="002F544C"/>
    <w:rsid w:val="00310EF0"/>
    <w:rsid w:val="003B4769"/>
    <w:rsid w:val="00407451"/>
    <w:rsid w:val="00453AD0"/>
    <w:rsid w:val="004741A7"/>
    <w:rsid w:val="00496976"/>
    <w:rsid w:val="004A54CE"/>
    <w:rsid w:val="004D4034"/>
    <w:rsid w:val="004E4103"/>
    <w:rsid w:val="005433A8"/>
    <w:rsid w:val="005A07C2"/>
    <w:rsid w:val="005A4DF2"/>
    <w:rsid w:val="00614910"/>
    <w:rsid w:val="00694CDB"/>
    <w:rsid w:val="00726B03"/>
    <w:rsid w:val="0075097C"/>
    <w:rsid w:val="007B1C5E"/>
    <w:rsid w:val="00820D60"/>
    <w:rsid w:val="00864CBA"/>
    <w:rsid w:val="008B0C2E"/>
    <w:rsid w:val="009019E6"/>
    <w:rsid w:val="009073A6"/>
    <w:rsid w:val="009303C2"/>
    <w:rsid w:val="009800F0"/>
    <w:rsid w:val="009D722A"/>
    <w:rsid w:val="00A71BBE"/>
    <w:rsid w:val="00AC69D6"/>
    <w:rsid w:val="00AF4BC6"/>
    <w:rsid w:val="00B249D6"/>
    <w:rsid w:val="00B71A06"/>
    <w:rsid w:val="00BB579C"/>
    <w:rsid w:val="00BC3A07"/>
    <w:rsid w:val="00BE2F5F"/>
    <w:rsid w:val="00BE68D2"/>
    <w:rsid w:val="00C710E9"/>
    <w:rsid w:val="00C770EC"/>
    <w:rsid w:val="00D3479C"/>
    <w:rsid w:val="00D80EF3"/>
    <w:rsid w:val="00D85594"/>
    <w:rsid w:val="00DA05C9"/>
    <w:rsid w:val="00E404B5"/>
    <w:rsid w:val="00E64ECA"/>
    <w:rsid w:val="00E95F9A"/>
    <w:rsid w:val="00EB4151"/>
    <w:rsid w:val="00ED2144"/>
    <w:rsid w:val="00F11980"/>
    <w:rsid w:val="00F943A9"/>
    <w:rsid w:val="00FC1FF4"/>
    <w:rsid w:val="00FF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6B9"/>
    <w:pPr>
      <w:spacing w:after="0" w:line="240" w:lineRule="auto"/>
    </w:pPr>
  </w:style>
  <w:style w:type="paragraph" w:styleId="FootnoteText">
    <w:name w:val="footnote text"/>
    <w:basedOn w:val="Normal"/>
    <w:link w:val="FootnoteTextChar"/>
    <w:uiPriority w:val="99"/>
    <w:semiHidden/>
    <w:unhideWhenUsed/>
    <w:rsid w:val="0040745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0745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07451"/>
    <w:rPr>
      <w:vertAlign w:val="superscript"/>
    </w:rPr>
  </w:style>
  <w:style w:type="character" w:styleId="Hyperlink">
    <w:name w:val="Hyperlink"/>
    <w:basedOn w:val="DefaultParagraphFont"/>
    <w:uiPriority w:val="99"/>
    <w:unhideWhenUsed/>
    <w:rsid w:val="00407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6B9"/>
    <w:pPr>
      <w:spacing w:after="0" w:line="240" w:lineRule="auto"/>
    </w:pPr>
  </w:style>
  <w:style w:type="paragraph" w:styleId="FootnoteText">
    <w:name w:val="footnote text"/>
    <w:basedOn w:val="Normal"/>
    <w:link w:val="FootnoteTextChar"/>
    <w:uiPriority w:val="99"/>
    <w:semiHidden/>
    <w:unhideWhenUsed/>
    <w:rsid w:val="0040745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0745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07451"/>
    <w:rPr>
      <w:vertAlign w:val="superscript"/>
    </w:rPr>
  </w:style>
  <w:style w:type="character" w:styleId="Hyperlink">
    <w:name w:val="Hyperlink"/>
    <w:basedOn w:val="DefaultParagraphFont"/>
    <w:uiPriority w:val="99"/>
    <w:unhideWhenUsed/>
    <w:rsid w:val="00407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Windows User</cp:lastModifiedBy>
  <cp:revision>2</cp:revision>
  <cp:lastPrinted>2015-08-31T20:14:00Z</cp:lastPrinted>
  <dcterms:created xsi:type="dcterms:W3CDTF">2015-09-23T19:34:00Z</dcterms:created>
  <dcterms:modified xsi:type="dcterms:W3CDTF">2015-09-23T19:34:00Z</dcterms:modified>
</cp:coreProperties>
</file>